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8DF7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AACC8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7F8CD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EABCE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20B3C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15AE33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FDDFB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61B721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41EF2C" w14:textId="77777777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A15AC" w14:textId="5D0B88D5" w:rsidR="00B50537" w:rsidRPr="00705C55" w:rsidRDefault="003C054D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Научно-исследовательский центр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SiberCool</w:t>
      </w:r>
    </w:p>
    <w:p w14:paraId="1A677FA1" w14:textId="382ECADC" w:rsidR="00DB3347" w:rsidRPr="000C18BA" w:rsidRDefault="009C49D7" w:rsidP="009346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9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F4AC6">
        <w:rPr>
          <w:rFonts w:ascii="Times New Roman" w:hAnsi="Times New Roman" w:cs="Times New Roman"/>
          <w:b/>
          <w:sz w:val="28"/>
          <w:szCs w:val="28"/>
        </w:rPr>
        <w:t>аэродинамических испытаний</w:t>
      </w:r>
      <w:r w:rsidRPr="00877C9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C18BA" w:rsidRPr="000C1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5B7">
        <w:rPr>
          <w:rFonts w:ascii="Times New Roman" w:hAnsi="Times New Roman" w:cs="Times New Roman"/>
          <w:b/>
          <w:sz w:val="28"/>
          <w:szCs w:val="28"/>
        </w:rPr>
        <w:t>01062021</w:t>
      </w:r>
    </w:p>
    <w:p w14:paraId="0F980ECB" w14:textId="5235F5A5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1D9CCB" w14:textId="3A15207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8C4848" w14:textId="3BBDC913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D7AC59" w14:textId="3EFBD95A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CE37D2" w14:textId="2840633C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BB682" w14:textId="472C1E8B" w:rsidR="00B50537" w:rsidRDefault="003C054D" w:rsidP="003C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Испытание проводил                                                                                                  Поляков С.И.</w:t>
      </w:r>
    </w:p>
    <w:p w14:paraId="76E84726" w14:textId="2E5BE6F9" w:rsidR="003C054D" w:rsidRPr="003C054D" w:rsidRDefault="003C054D" w:rsidP="003C05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НИОКР, к.т.н.                                                                                         Арбатский А.А.</w:t>
      </w:r>
    </w:p>
    <w:p w14:paraId="46D3F110" w14:textId="4BD3BB7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CB1F5" w14:textId="0BD3CE09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93F46D" w14:textId="6214EC89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C33609" w14:textId="76FCD12E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F1D0B7" w14:textId="66E0D1D2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E6138" w14:textId="43448BD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B4AF09" w14:textId="29ABCB8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AE888" w14:textId="3DA78CFD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888BF" w14:textId="1102E221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A9BE31" w14:textId="28F22C1A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92B42A" w14:textId="30169D7B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8C8A52" w14:textId="77777777" w:rsidR="00B50537" w:rsidRDefault="00B50537" w:rsidP="003C0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C4A47" w14:textId="77777777" w:rsidR="001B3492" w:rsidRPr="00877C92" w:rsidRDefault="001B3492" w:rsidP="00877C92">
      <w:pPr>
        <w:spacing w:after="0" w:line="36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7C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протокола:</w:t>
      </w:r>
    </w:p>
    <w:p w14:paraId="1776A6E8" w14:textId="62C7A396" w:rsidR="001B3492" w:rsidRDefault="001B3492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об </w:t>
      </w:r>
      <w:r w:rsidR="001F4AC6">
        <w:rPr>
          <w:rFonts w:ascii="Times New Roman" w:hAnsi="Times New Roman" w:cs="Times New Roman"/>
          <w:sz w:val="24"/>
          <w:szCs w:val="24"/>
        </w:rPr>
        <w:t>испытываемом образце</w:t>
      </w:r>
    </w:p>
    <w:p w14:paraId="3DEDD6B1" w14:textId="5924919E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испытаний</w:t>
      </w:r>
    </w:p>
    <w:p w14:paraId="685217EB" w14:textId="3F3B73B3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измерений</w:t>
      </w:r>
    </w:p>
    <w:p w14:paraId="306C877C" w14:textId="68FC313E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результатов измерений</w:t>
      </w:r>
    </w:p>
    <w:p w14:paraId="4E967637" w14:textId="50B78106" w:rsidR="001B3492" w:rsidRDefault="001F4AC6" w:rsidP="001B349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Аэродинамическая характеристика</w:t>
      </w:r>
    </w:p>
    <w:p w14:paraId="054EECF2" w14:textId="77777777" w:rsidR="001B3492" w:rsidRPr="001B3492" w:rsidRDefault="001B3492" w:rsidP="001B3492">
      <w:pPr>
        <w:pStyle w:val="a7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E4B1BE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397D8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520C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7F819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E57D39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01B8A5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5499E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B5E44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436C2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5BA1F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B204AA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69B995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018271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F5DF87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8CF38A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67E980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58A6C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4C308B" w14:textId="77777777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EF2022" w14:textId="2ADD9B26" w:rsidR="001B3492" w:rsidRDefault="001B3492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5BDB9" w14:textId="159C2F89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D85FA1" w14:textId="3ED97A8E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3F75F9" w14:textId="118E3BC8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82866" w14:textId="3190ADC8" w:rsidR="00B50537" w:rsidRDefault="00B50537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67A7FA" w14:textId="77777777" w:rsidR="003C054D" w:rsidRPr="00B50537" w:rsidRDefault="003C054D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C8AB6BD" w14:textId="77777777" w:rsidR="001F4AC6" w:rsidRDefault="001F4AC6" w:rsidP="009346B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5883A" w14:textId="0C220427" w:rsidR="009346B9" w:rsidRDefault="001F4AC6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346B9">
        <w:rPr>
          <w:rFonts w:ascii="Times New Roman" w:hAnsi="Times New Roman" w:cs="Times New Roman"/>
          <w:b/>
          <w:sz w:val="24"/>
          <w:szCs w:val="24"/>
        </w:rPr>
        <w:t xml:space="preserve">. Данные об </w:t>
      </w:r>
      <w:r>
        <w:rPr>
          <w:rFonts w:ascii="Times New Roman" w:hAnsi="Times New Roman" w:cs="Times New Roman"/>
          <w:b/>
          <w:sz w:val="24"/>
          <w:szCs w:val="24"/>
        </w:rPr>
        <w:t>испытываемом образце</w:t>
      </w:r>
    </w:p>
    <w:p w14:paraId="0397BDA4" w14:textId="5A8772A5" w:rsidR="009346B9" w:rsidRPr="00705C55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.1. Тип:</w:t>
      </w:r>
      <w:r w:rsidR="00553BCA">
        <w:rPr>
          <w:rFonts w:ascii="Times New Roman" w:hAnsi="Times New Roman" w:cs="Times New Roman"/>
          <w:sz w:val="24"/>
          <w:szCs w:val="24"/>
        </w:rPr>
        <w:t xml:space="preserve"> </w:t>
      </w:r>
      <w:r w:rsidR="00705C55">
        <w:rPr>
          <w:rFonts w:ascii="Times New Roman" w:hAnsi="Times New Roman" w:cs="Times New Roman"/>
          <w:sz w:val="24"/>
          <w:szCs w:val="24"/>
        </w:rPr>
        <w:t>Круглый канальный вентилятор</w:t>
      </w:r>
    </w:p>
    <w:p w14:paraId="6F52E244" w14:textId="5F1A9905" w:rsidR="009346B9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.2. Назначение:</w:t>
      </w:r>
      <w:r w:rsidR="009346B9">
        <w:rPr>
          <w:rFonts w:ascii="Times New Roman" w:hAnsi="Times New Roman" w:cs="Times New Roman"/>
          <w:sz w:val="24"/>
          <w:szCs w:val="24"/>
        </w:rPr>
        <w:t xml:space="preserve"> Вентиляция помещений;</w:t>
      </w:r>
    </w:p>
    <w:p w14:paraId="59BF3E0D" w14:textId="6578266B" w:rsidR="00553BCA" w:rsidRPr="004B45B7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553BCA">
        <w:rPr>
          <w:rFonts w:ascii="Times New Roman" w:hAnsi="Times New Roman" w:cs="Times New Roman"/>
          <w:sz w:val="24"/>
          <w:szCs w:val="24"/>
          <w:u w:val="single"/>
        </w:rPr>
        <w:t xml:space="preserve">.3. 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Марка</w:t>
      </w:r>
      <w:r w:rsidR="009346B9" w:rsidRPr="00553BCA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45B7">
        <w:rPr>
          <w:rFonts w:ascii="Times New Roman" w:hAnsi="Times New Roman" w:cs="Times New Roman"/>
          <w:sz w:val="24"/>
          <w:szCs w:val="24"/>
          <w:u w:val="single"/>
        </w:rPr>
        <w:t>РАСП-Н-5-Б10-2,2х1500-</w:t>
      </w:r>
      <w:r w:rsidR="004B45B7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4B45B7" w:rsidRPr="004B45B7">
        <w:rPr>
          <w:rFonts w:ascii="Times New Roman" w:hAnsi="Times New Roman" w:cs="Times New Roman"/>
          <w:sz w:val="24"/>
          <w:szCs w:val="24"/>
          <w:u w:val="single"/>
        </w:rPr>
        <w:t>-4-</w:t>
      </w:r>
      <w:r w:rsidR="004B45B7">
        <w:rPr>
          <w:rFonts w:ascii="Times New Roman" w:hAnsi="Times New Roman" w:cs="Times New Roman"/>
          <w:sz w:val="24"/>
          <w:szCs w:val="24"/>
          <w:u w:val="single"/>
        </w:rPr>
        <w:t>ПР0-У2</w:t>
      </w:r>
    </w:p>
    <w:p w14:paraId="664EE87B" w14:textId="32020A12" w:rsidR="001F4AC6" w:rsidRDefault="001F4AC6" w:rsidP="009346B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4A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346B9" w:rsidRPr="009346B9">
        <w:rPr>
          <w:rFonts w:ascii="Times New Roman" w:hAnsi="Times New Roman" w:cs="Times New Roman"/>
          <w:sz w:val="24"/>
          <w:szCs w:val="24"/>
          <w:u w:val="single"/>
        </w:rPr>
        <w:t>.4. Внешний вид (либо чертеж):</w:t>
      </w:r>
    </w:p>
    <w:p w14:paraId="18BC502B" w14:textId="7496C3F5" w:rsidR="009346B9" w:rsidRPr="00553BCA" w:rsidRDefault="004B45B7" w:rsidP="00705C5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  <w:u w:val="single"/>
          <w:lang w:val="x-none"/>
        </w:rPr>
      </w:pPr>
      <w:r>
        <w:rPr>
          <w:noProof/>
        </w:rPr>
        <w:drawing>
          <wp:inline distT="0" distB="0" distL="0" distR="0" wp14:anchorId="56E89061" wp14:editId="32F7B52D">
            <wp:extent cx="4905375" cy="3524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C3420" w14:textId="61F31275" w:rsidR="009346B9" w:rsidRDefault="00897493" w:rsidP="009346B9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517F975" wp14:editId="6817F7DE">
            <wp:extent cx="6029960" cy="151574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151EC" w14:textId="77E1966D" w:rsidR="009346B9" w:rsidRPr="001F4AC6" w:rsidRDefault="001F4AC6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AC6">
        <w:rPr>
          <w:rFonts w:ascii="Times New Roman" w:hAnsi="Times New Roman" w:cs="Times New Roman"/>
          <w:b/>
          <w:sz w:val="24"/>
          <w:szCs w:val="24"/>
        </w:rPr>
        <w:t>2</w:t>
      </w:r>
      <w:r w:rsidR="009346B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Методика испытаний</w:t>
      </w:r>
    </w:p>
    <w:p w14:paraId="5D30BA73" w14:textId="42BF8B6A" w:rsidR="009C49D7" w:rsidRDefault="009346B9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Испытания и обработка результатов измерений проводились </w:t>
      </w:r>
      <w:r w:rsidR="001F4AC6">
        <w:rPr>
          <w:rFonts w:ascii="Times New Roman" w:hAnsi="Times New Roman" w:cs="Times New Roman"/>
          <w:sz w:val="24"/>
          <w:szCs w:val="24"/>
        </w:rPr>
        <w:t>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0E4">
        <w:rPr>
          <w:rFonts w:ascii="Times New Roman" w:hAnsi="Times New Roman" w:cs="Times New Roman"/>
          <w:sz w:val="24"/>
          <w:szCs w:val="24"/>
        </w:rPr>
        <w:t xml:space="preserve">ГОСТ </w:t>
      </w:r>
      <w:r w:rsidR="005330E4" w:rsidRPr="005330E4">
        <w:rPr>
          <w:rFonts w:ascii="Times New Roman" w:hAnsi="Times New Roman" w:cs="Times New Roman"/>
          <w:sz w:val="24"/>
          <w:szCs w:val="24"/>
        </w:rPr>
        <w:t>10921 —</w:t>
      </w:r>
      <w:r w:rsidR="005330E4">
        <w:rPr>
          <w:rFonts w:ascii="Times New Roman" w:hAnsi="Times New Roman" w:cs="Times New Roman"/>
          <w:sz w:val="24"/>
          <w:szCs w:val="24"/>
        </w:rPr>
        <w:t xml:space="preserve"> </w:t>
      </w:r>
      <w:r w:rsidR="005330E4"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53188E" w14:textId="637F85BC" w:rsidR="00CE2725" w:rsidRPr="009346B9" w:rsidRDefault="00CE2725" w:rsidP="00CE27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>об измерительном стенде</w:t>
      </w:r>
    </w:p>
    <w:p w14:paraId="49543A73" w14:textId="163146D4" w:rsidR="00CE2725" w:rsidRDefault="00CE2725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Измерительный стенд представляет из себя аэродинамическую трубу присоединенную к герметичной камере нулевого избыточного давления, где с помощью вспомогательного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вентилятора компенсируется разряжение создаваемое испытываемым образцом. </w:t>
      </w:r>
      <w:r w:rsidR="00390636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хема измерения соответствует схеме «Б» ГОСТ </w:t>
      </w:r>
      <w:r w:rsidRPr="005330E4">
        <w:rPr>
          <w:rFonts w:ascii="Times New Roman" w:hAnsi="Times New Roman" w:cs="Times New Roman"/>
          <w:sz w:val="24"/>
          <w:szCs w:val="24"/>
        </w:rPr>
        <w:t>10921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CF0BC" w14:textId="0B5DA2DF" w:rsidR="009117BB" w:rsidRDefault="00CE3FBA" w:rsidP="009C5F42">
      <w:pPr>
        <w:spacing w:after="0" w:line="360" w:lineRule="auto"/>
        <w:ind w:firstLine="426"/>
        <w:jc w:val="center"/>
      </w:pPr>
      <w:r>
        <w:rPr>
          <w:noProof/>
        </w:rPr>
        <w:drawing>
          <wp:inline distT="0" distB="0" distL="0" distR="0" wp14:anchorId="223DFC16" wp14:editId="2AAF25F7">
            <wp:extent cx="4281054" cy="2333932"/>
            <wp:effectExtent l="0" t="0" r="571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4406" cy="234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4031" w14:textId="151FF4B6" w:rsidR="00CE2725" w:rsidRDefault="00CE2725" w:rsidP="009C5F42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Рис.1 Принципиальная схема измерительного стенда: 1 – испытываемый образец, 2 – воздуховод, 3 – выравниватель потока, 4 – дросселирующее устройство, 5 – </w:t>
      </w:r>
      <w:r w:rsidR="00CE3FBA">
        <w:rPr>
          <w:rFonts w:ascii="Times New Roman" w:hAnsi="Times New Roman" w:cs="Times New Roman"/>
          <w:sz w:val="24"/>
          <w:szCs w:val="24"/>
        </w:rPr>
        <w:t>участок стабилизации входящего потока (для снятия краевых эффектов)</w:t>
      </w:r>
    </w:p>
    <w:p w14:paraId="2F69BC34" w14:textId="54EEF043" w:rsidR="00CE2725" w:rsidRDefault="00CE2725" w:rsidP="00CE272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Выравниватель потока представляет из себя воздуховод с несколькими перфорированными листами перегораживающими поток расположенными друг за другом и обеспечивающими равномерное распределение потока по всему сечению. Для каждой серии типо-размеров используется необходимое сечение выравнивателя потока соответствующая требованиям п. 7.2. ГОСТ </w:t>
      </w:r>
      <w:r w:rsidRPr="005330E4">
        <w:rPr>
          <w:rFonts w:ascii="Times New Roman" w:hAnsi="Times New Roman" w:cs="Times New Roman"/>
          <w:sz w:val="24"/>
          <w:szCs w:val="24"/>
        </w:rPr>
        <w:t>10921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E4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по совокупному живому сечению отверстий перфорированных листов</w:t>
      </w:r>
    </w:p>
    <w:p w14:paraId="22131B50" w14:textId="360992E6" w:rsidR="00CE2725" w:rsidRDefault="00CE2725" w:rsidP="00CE27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151ED8" wp14:editId="2A735DF6">
            <wp:extent cx="3405117" cy="3433446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9368" cy="34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54BCF" w14:textId="6E488C61" w:rsidR="00CE2725" w:rsidRDefault="00CE2725" w:rsidP="00CE2725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2 Выравниватель потока</w:t>
      </w:r>
    </w:p>
    <w:p w14:paraId="19EB28B3" w14:textId="5025DC4E" w:rsidR="00CE2725" w:rsidRPr="00CE2725" w:rsidRDefault="00CE2725" w:rsidP="004F2F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Скорость воздуха в отверстиях перфорированного листа, по всему сечению выравнивателя потока различается не более чем на </w:t>
      </w:r>
      <w:r w:rsidRPr="00CE272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E2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полном отсутствии застойных зон воздушного потока.</w:t>
      </w:r>
      <w:r w:rsidR="004F2F5C">
        <w:rPr>
          <w:rFonts w:ascii="Times New Roman" w:hAnsi="Times New Roman" w:cs="Times New Roman"/>
          <w:sz w:val="24"/>
          <w:szCs w:val="24"/>
        </w:rPr>
        <w:t xml:space="preserve"> </w:t>
      </w:r>
      <w:r w:rsidR="004F2F5C" w:rsidRPr="004F2F5C">
        <w:rPr>
          <w:rFonts w:ascii="Times New Roman" w:hAnsi="Times New Roman" w:cs="Times New Roman"/>
          <w:sz w:val="24"/>
          <w:szCs w:val="24"/>
        </w:rPr>
        <w:t>Относительное отклонение скорости, представляющее собой разность максимальной и</w:t>
      </w:r>
      <w:r w:rsidR="004F2F5C">
        <w:rPr>
          <w:rFonts w:ascii="Times New Roman" w:hAnsi="Times New Roman" w:cs="Times New Roman"/>
          <w:sz w:val="24"/>
          <w:szCs w:val="24"/>
        </w:rPr>
        <w:t xml:space="preserve"> м</w:t>
      </w:r>
      <w:r w:rsidR="004F2F5C" w:rsidRPr="004F2F5C">
        <w:rPr>
          <w:rFonts w:ascii="Times New Roman" w:hAnsi="Times New Roman" w:cs="Times New Roman"/>
          <w:sz w:val="24"/>
          <w:szCs w:val="24"/>
        </w:rPr>
        <w:t>инимальной скоростей потока, отнесенное к удвоенной средней скорости, не должно превышать 0.2</w:t>
      </w:r>
      <w:r w:rsidR="004F2F5C">
        <w:rPr>
          <w:rFonts w:ascii="Times New Roman" w:hAnsi="Times New Roman" w:cs="Times New Roman"/>
          <w:sz w:val="24"/>
          <w:szCs w:val="24"/>
        </w:rPr>
        <w:t>, что соответствуют требованию п. 9.5.1. ГОСТ 31273-2003.</w:t>
      </w:r>
    </w:p>
    <w:p w14:paraId="7B1C456B" w14:textId="2A584E7A" w:rsidR="000D78B1" w:rsidRPr="009346B9" w:rsidRDefault="00CE2725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8B1"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D78B1"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Данные </w:t>
      </w:r>
      <w:r w:rsidR="000D78B1">
        <w:rPr>
          <w:rFonts w:ascii="Times New Roman" w:hAnsi="Times New Roman" w:cs="Times New Roman"/>
          <w:sz w:val="24"/>
          <w:szCs w:val="24"/>
          <w:u w:val="single"/>
        </w:rPr>
        <w:t>о средствах измерений:</w:t>
      </w:r>
    </w:p>
    <w:p w14:paraId="06A01415" w14:textId="1B504C85" w:rsidR="000D78B1" w:rsidRDefault="000D78B1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всех необходимых показателей производились приборами указанными в таблице 1 и имеющими соответствующие приборные погрешности, указанные производителем:</w:t>
      </w:r>
    </w:p>
    <w:p w14:paraId="72944EA6" w14:textId="0A4CEA89" w:rsidR="009C05E9" w:rsidRDefault="009C05E9" w:rsidP="009C5F4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 – Данные о средствах измерений</w:t>
      </w:r>
    </w:p>
    <w:tbl>
      <w:tblPr>
        <w:tblStyle w:val="1"/>
        <w:tblW w:w="10126" w:type="dxa"/>
        <w:jc w:val="center"/>
        <w:tblLook w:val="04A0" w:firstRow="1" w:lastRow="0" w:firstColumn="1" w:lastColumn="0" w:noHBand="0" w:noVBand="1"/>
      </w:tblPr>
      <w:tblGrid>
        <w:gridCol w:w="1991"/>
        <w:gridCol w:w="1630"/>
        <w:gridCol w:w="1715"/>
        <w:gridCol w:w="1593"/>
        <w:gridCol w:w="1513"/>
        <w:gridCol w:w="1684"/>
      </w:tblGrid>
      <w:tr w:rsidR="00903023" w14:paraId="485E560C" w14:textId="77777777" w:rsidTr="003C054D">
        <w:trPr>
          <w:jc w:val="center"/>
        </w:trPr>
        <w:tc>
          <w:tcPr>
            <w:tcW w:w="1991" w:type="dxa"/>
          </w:tcPr>
          <w:p w14:paraId="5BB572C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Измерительный прибор</w:t>
            </w:r>
          </w:p>
        </w:tc>
        <w:tc>
          <w:tcPr>
            <w:tcW w:w="1630" w:type="dxa"/>
          </w:tcPr>
          <w:p w14:paraId="5B0202AE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1715" w:type="dxa"/>
          </w:tcPr>
          <w:p w14:paraId="772DAFB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Измеряемая величина</w:t>
            </w:r>
          </w:p>
        </w:tc>
        <w:tc>
          <w:tcPr>
            <w:tcW w:w="1593" w:type="dxa"/>
          </w:tcPr>
          <w:p w14:paraId="2EBBE06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Размерность</w:t>
            </w:r>
          </w:p>
        </w:tc>
        <w:tc>
          <w:tcPr>
            <w:tcW w:w="1513" w:type="dxa"/>
          </w:tcPr>
          <w:p w14:paraId="789C4A8B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Диапазон измеряемой величины</w:t>
            </w:r>
          </w:p>
        </w:tc>
        <w:tc>
          <w:tcPr>
            <w:tcW w:w="1684" w:type="dxa"/>
          </w:tcPr>
          <w:p w14:paraId="1EE4BE1E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b/>
                <w:sz w:val="20"/>
                <w:szCs w:val="20"/>
              </w:rPr>
              <w:t>Погрешность измеряемой величины</w:t>
            </w:r>
          </w:p>
        </w:tc>
      </w:tr>
      <w:tr w:rsidR="00903023" w14:paraId="779654B8" w14:textId="77777777" w:rsidTr="003C054D">
        <w:trPr>
          <w:jc w:val="center"/>
        </w:trPr>
        <w:tc>
          <w:tcPr>
            <w:tcW w:w="1991" w:type="dxa"/>
            <w:vAlign w:val="center"/>
          </w:tcPr>
          <w:p w14:paraId="6617D95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tc>
          <w:tcPr>
            <w:tcW w:w="1630" w:type="dxa"/>
            <w:vAlign w:val="center"/>
          </w:tcPr>
          <w:p w14:paraId="3BF97CF4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</w:p>
        </w:tc>
        <w:tc>
          <w:tcPr>
            <w:tcW w:w="1715" w:type="dxa"/>
            <w:vAlign w:val="center"/>
          </w:tcPr>
          <w:p w14:paraId="6D3B65C5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Температура воздуха</w:t>
            </w:r>
          </w:p>
        </w:tc>
        <w:tc>
          <w:tcPr>
            <w:tcW w:w="1593" w:type="dxa"/>
            <w:vAlign w:val="center"/>
          </w:tcPr>
          <w:p w14:paraId="1ABC1B33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ᵒС</w:t>
            </w:r>
          </w:p>
        </w:tc>
        <w:tc>
          <w:tcPr>
            <w:tcW w:w="1513" w:type="dxa"/>
            <w:vAlign w:val="center"/>
          </w:tcPr>
          <w:p w14:paraId="3D6C24E8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-20 </w:t>
            </w: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до +70 ᵒС</w:t>
            </w:r>
          </w:p>
        </w:tc>
        <w:tc>
          <w:tcPr>
            <w:tcW w:w="1684" w:type="dxa"/>
            <w:vAlign w:val="center"/>
          </w:tcPr>
          <w:p w14:paraId="78D0A6A7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903023" w14:paraId="7C844951" w14:textId="77777777" w:rsidTr="003C054D">
        <w:trPr>
          <w:jc w:val="center"/>
        </w:trPr>
        <w:tc>
          <w:tcPr>
            <w:tcW w:w="1991" w:type="dxa"/>
            <w:vAlign w:val="center"/>
          </w:tcPr>
          <w:p w14:paraId="16703E5C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Амперметр</w:t>
            </w:r>
          </w:p>
        </w:tc>
        <w:tc>
          <w:tcPr>
            <w:tcW w:w="1630" w:type="dxa"/>
            <w:vAlign w:val="center"/>
          </w:tcPr>
          <w:p w14:paraId="6B14FEB3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АМ-2</w:t>
            </w:r>
          </w:p>
        </w:tc>
        <w:tc>
          <w:tcPr>
            <w:tcW w:w="1715" w:type="dxa"/>
            <w:vAlign w:val="center"/>
          </w:tcPr>
          <w:p w14:paraId="1F7C0A79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593" w:type="dxa"/>
            <w:vAlign w:val="center"/>
          </w:tcPr>
          <w:p w14:paraId="74AA77BB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13" w:type="dxa"/>
            <w:vAlign w:val="center"/>
          </w:tcPr>
          <w:p w14:paraId="4AC02E7A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 до 63</w:t>
            </w:r>
          </w:p>
        </w:tc>
        <w:tc>
          <w:tcPr>
            <w:tcW w:w="1684" w:type="dxa"/>
            <w:vAlign w:val="center"/>
          </w:tcPr>
          <w:p w14:paraId="49C3EDBD" w14:textId="77777777" w:rsidR="00903023" w:rsidRPr="005B43FB" w:rsidRDefault="00903023" w:rsidP="003C05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03023" w14:paraId="6562EE42" w14:textId="77777777" w:rsidTr="003C054D">
        <w:trPr>
          <w:jc w:val="center"/>
        </w:trPr>
        <w:tc>
          <w:tcPr>
            <w:tcW w:w="1991" w:type="dxa"/>
            <w:vMerge w:val="restart"/>
            <w:vAlign w:val="center"/>
          </w:tcPr>
          <w:p w14:paraId="79FDAA93" w14:textId="6C06894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Мультиметр</w:t>
            </w:r>
          </w:p>
        </w:tc>
        <w:tc>
          <w:tcPr>
            <w:tcW w:w="1630" w:type="dxa"/>
            <w:vMerge w:val="restart"/>
            <w:vAlign w:val="center"/>
          </w:tcPr>
          <w:p w14:paraId="1385B6E0" w14:textId="322EB95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DT9205</w:t>
            </w:r>
          </w:p>
        </w:tc>
        <w:tc>
          <w:tcPr>
            <w:tcW w:w="1715" w:type="dxa"/>
            <w:vAlign w:val="center"/>
          </w:tcPr>
          <w:p w14:paraId="0BC57164" w14:textId="74073C6E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Сила тока</w:t>
            </w:r>
          </w:p>
        </w:tc>
        <w:tc>
          <w:tcPr>
            <w:tcW w:w="1593" w:type="dxa"/>
            <w:vAlign w:val="center"/>
          </w:tcPr>
          <w:p w14:paraId="309BBDC7" w14:textId="71C8D6E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513" w:type="dxa"/>
            <w:vAlign w:val="center"/>
          </w:tcPr>
          <w:p w14:paraId="61CC5AD3" w14:textId="6069940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 до 10</w:t>
            </w:r>
          </w:p>
        </w:tc>
        <w:tc>
          <w:tcPr>
            <w:tcW w:w="1684" w:type="dxa"/>
            <w:vAlign w:val="center"/>
          </w:tcPr>
          <w:p w14:paraId="77C54131" w14:textId="2D1D880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2%</w:t>
            </w:r>
          </w:p>
        </w:tc>
      </w:tr>
      <w:tr w:rsidR="00903023" w14:paraId="36BF952C" w14:textId="77777777" w:rsidTr="003C054D">
        <w:trPr>
          <w:jc w:val="center"/>
        </w:trPr>
        <w:tc>
          <w:tcPr>
            <w:tcW w:w="1991" w:type="dxa"/>
            <w:vMerge/>
            <w:vAlign w:val="center"/>
          </w:tcPr>
          <w:p w14:paraId="1F5B44C0" w14:textId="2CEF1C03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61CA0442" w14:textId="6479BA5B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  <w:vAlign w:val="center"/>
          </w:tcPr>
          <w:p w14:paraId="1E125483" w14:textId="6049CA9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1593" w:type="dxa"/>
            <w:vAlign w:val="center"/>
          </w:tcPr>
          <w:p w14:paraId="4040D4B8" w14:textId="4B19C3BE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513" w:type="dxa"/>
            <w:vAlign w:val="center"/>
          </w:tcPr>
          <w:p w14:paraId="122D7A5A" w14:textId="5192A270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0-220</w:t>
            </w:r>
          </w:p>
        </w:tc>
        <w:tc>
          <w:tcPr>
            <w:tcW w:w="1684" w:type="dxa"/>
            <w:vAlign w:val="center"/>
          </w:tcPr>
          <w:p w14:paraId="75BB8A8F" w14:textId="60F80866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4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3%</w:t>
            </w:r>
          </w:p>
        </w:tc>
      </w:tr>
      <w:tr w:rsidR="00903023" w14:paraId="61BB34BE" w14:textId="77777777" w:rsidTr="003C054D">
        <w:trPr>
          <w:jc w:val="center"/>
        </w:trPr>
        <w:tc>
          <w:tcPr>
            <w:tcW w:w="1991" w:type="dxa"/>
            <w:vMerge w:val="restart"/>
            <w:vAlign w:val="center"/>
          </w:tcPr>
          <w:p w14:paraId="6ECA9153" w14:textId="393331B7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Трубка Пито</w:t>
            </w:r>
          </w:p>
        </w:tc>
        <w:tc>
          <w:tcPr>
            <w:tcW w:w="1630" w:type="dxa"/>
            <w:vMerge w:val="restart"/>
            <w:vAlign w:val="center"/>
          </w:tcPr>
          <w:p w14:paraId="6C35FCE9" w14:textId="2A25D79D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Testo</w:t>
            </w:r>
          </w:p>
        </w:tc>
        <w:tc>
          <w:tcPr>
            <w:tcW w:w="1715" w:type="dxa"/>
            <w:vAlign w:val="center"/>
          </w:tcPr>
          <w:p w14:paraId="6E3455E0" w14:textId="65B7FD02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Статическое давление</w:t>
            </w:r>
          </w:p>
        </w:tc>
        <w:tc>
          <w:tcPr>
            <w:tcW w:w="1593" w:type="dxa"/>
            <w:vAlign w:val="center"/>
          </w:tcPr>
          <w:p w14:paraId="68CF6D7B" w14:textId="59365A90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1513" w:type="dxa"/>
            <w:vAlign w:val="center"/>
          </w:tcPr>
          <w:p w14:paraId="78A7F24E" w14:textId="460D3886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0 - 2000</w:t>
            </w:r>
          </w:p>
        </w:tc>
        <w:tc>
          <w:tcPr>
            <w:tcW w:w="1684" w:type="dxa"/>
            <w:vAlign w:val="center"/>
          </w:tcPr>
          <w:p w14:paraId="5E078662" w14:textId="6169AD6A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903023" w14:paraId="53455800" w14:textId="77777777" w:rsidTr="003C054D">
        <w:trPr>
          <w:jc w:val="center"/>
        </w:trPr>
        <w:tc>
          <w:tcPr>
            <w:tcW w:w="1991" w:type="dxa"/>
            <w:vMerge/>
            <w:vAlign w:val="center"/>
          </w:tcPr>
          <w:p w14:paraId="68D63536" w14:textId="7C070441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14:paraId="7CC44E1A" w14:textId="77777777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Align w:val="center"/>
          </w:tcPr>
          <w:p w14:paraId="11F53475" w14:textId="5F42837F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Скорость воздуха</w:t>
            </w:r>
          </w:p>
        </w:tc>
        <w:tc>
          <w:tcPr>
            <w:tcW w:w="1593" w:type="dxa"/>
            <w:vAlign w:val="center"/>
          </w:tcPr>
          <w:p w14:paraId="06EA2D78" w14:textId="7A466284" w:rsidR="00903023" w:rsidRPr="005B43FB" w:rsidRDefault="00903023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B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513" w:type="dxa"/>
            <w:vAlign w:val="center"/>
          </w:tcPr>
          <w:p w14:paraId="60DF1A93" w14:textId="08B5AF13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1-100</w:t>
            </w:r>
          </w:p>
        </w:tc>
        <w:tc>
          <w:tcPr>
            <w:tcW w:w="1684" w:type="dxa"/>
            <w:vAlign w:val="center"/>
          </w:tcPr>
          <w:p w14:paraId="6A0B6C44" w14:textId="7F547483" w:rsidR="00903023" w:rsidRPr="005B43FB" w:rsidRDefault="005B43FB" w:rsidP="0090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3FB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</w:tbl>
    <w:p w14:paraId="1414440A" w14:textId="4A343BDE" w:rsidR="00CE2725" w:rsidRPr="009C05E9" w:rsidRDefault="00CE2725" w:rsidP="003C054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Все измерительные приборы </w:t>
      </w:r>
      <w:r w:rsidR="005B43FB">
        <w:rPr>
          <w:rFonts w:ascii="Times New Roman" w:hAnsi="Times New Roman" w:cs="Times New Roman"/>
          <w:sz w:val="24"/>
          <w:szCs w:val="24"/>
        </w:rPr>
        <w:t>являются поверенными</w:t>
      </w:r>
      <w:r>
        <w:rPr>
          <w:rFonts w:ascii="Times New Roman" w:hAnsi="Times New Roman" w:cs="Times New Roman"/>
          <w:sz w:val="24"/>
          <w:szCs w:val="24"/>
        </w:rPr>
        <w:t xml:space="preserve"> на момент составления протокола испытаний.</w:t>
      </w:r>
    </w:p>
    <w:p w14:paraId="152516D0" w14:textId="56E350DD" w:rsidR="004A26A1" w:rsidRPr="009346B9" w:rsidRDefault="0066073B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A26A1" w:rsidRPr="009346B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A26A1" w:rsidRPr="009346B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4A26A1">
        <w:rPr>
          <w:rFonts w:ascii="Times New Roman" w:hAnsi="Times New Roman" w:cs="Times New Roman"/>
          <w:sz w:val="24"/>
          <w:szCs w:val="24"/>
          <w:u w:val="single"/>
        </w:rPr>
        <w:t>Замеры:</w:t>
      </w:r>
    </w:p>
    <w:p w14:paraId="5BF11AE2" w14:textId="43CFD8F8" w:rsidR="004F2F5C" w:rsidRDefault="004A26A1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2F5C">
        <w:rPr>
          <w:rFonts w:ascii="Times New Roman" w:hAnsi="Times New Roman" w:cs="Times New Roman"/>
          <w:sz w:val="24"/>
          <w:szCs w:val="24"/>
        </w:rPr>
        <w:t>Производится замер избыточного статического давления и скоростей воздуха по сечениям согласно рис.1;</w:t>
      </w:r>
    </w:p>
    <w:p w14:paraId="17C374E4" w14:textId="10D5C9A7" w:rsidR="004F2F5C" w:rsidRDefault="004F2F5C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Замер скорости производится не менее чем в 1</w:t>
      </w:r>
      <w:r w:rsidR="00C05EA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-ти точках по сечению выравнивателя </w:t>
      </w:r>
      <w:r w:rsidR="00C05EA5">
        <w:rPr>
          <w:rFonts w:ascii="Times New Roman" w:hAnsi="Times New Roman" w:cs="Times New Roman"/>
          <w:sz w:val="24"/>
          <w:szCs w:val="24"/>
        </w:rPr>
        <w:t xml:space="preserve">потока (рис. 2) </w:t>
      </w:r>
      <w:r>
        <w:rPr>
          <w:rFonts w:ascii="Times New Roman" w:hAnsi="Times New Roman" w:cs="Times New Roman"/>
          <w:sz w:val="24"/>
          <w:szCs w:val="24"/>
        </w:rPr>
        <w:t>что удовлетворяет требованиям п. 9.5.3 ГОСТ 31273-2003. Разброс скоростей по сечению должен удовлетворять требованиям п. 9.5.1. ГОСТ 31273-2003, что определяется при тарировке каждого размера выпрямителя;</w:t>
      </w:r>
    </w:p>
    <w:p w14:paraId="68219C35" w14:textId="6A250B75" w:rsidR="004F2F5C" w:rsidRDefault="004F2F5C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Замер статического давления производится не менее чем в </w:t>
      </w:r>
      <w:r w:rsidR="00D40DB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D40D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точках по сечению аэродинамической трубы, при этом разность давлений по точкам </w:t>
      </w:r>
      <w:r w:rsidR="00670138">
        <w:rPr>
          <w:rFonts w:ascii="Times New Roman" w:hAnsi="Times New Roman" w:cs="Times New Roman"/>
          <w:sz w:val="24"/>
          <w:szCs w:val="24"/>
        </w:rPr>
        <w:t>удовлетворяет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требованию п.9.5.2. ГОСТ 31273-2003;</w:t>
      </w:r>
    </w:p>
    <w:p w14:paraId="4AE8EB6D" w14:textId="597FB558" w:rsidR="004A26A1" w:rsidRDefault="00C05EA5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построения аэродинамической характеристики производится измерение расхода и избыточного статического давления не менее чем для 10-ти положений дросселирующего устройства, что удовлетворяет требованиям п.10.1.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35CDA05" w14:textId="43CE36A7" w:rsidR="009C05E9" w:rsidRDefault="009C05E9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Все измерения происходят при установившемся режиме работы согласно п. 10.2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1376F0" w14:textId="06FFB994" w:rsidR="009C05E9" w:rsidRDefault="009C05E9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Замеры мощности вентилятора производятся электрическим способом с соблюдением требований п. 10.3. </w:t>
      </w:r>
      <w:r w:rsidRPr="00C05EA5">
        <w:rPr>
          <w:rFonts w:ascii="Times New Roman" w:hAnsi="Times New Roman" w:cs="Times New Roman"/>
          <w:sz w:val="24"/>
          <w:szCs w:val="24"/>
        </w:rPr>
        <w:t>ГОСТ 10921 — 2017</w:t>
      </w:r>
      <w:r>
        <w:rPr>
          <w:rFonts w:ascii="Times New Roman" w:hAnsi="Times New Roman" w:cs="Times New Roman"/>
          <w:sz w:val="24"/>
          <w:szCs w:val="24"/>
        </w:rPr>
        <w:t xml:space="preserve"> (измерени</w:t>
      </w:r>
      <w:r w:rsidR="001A778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не менее 15 мин., при этом фиксируется отсутствие отклонений от измеряемой величины. Отклонения тока и напряжения </w:t>
      </w:r>
      <w:r w:rsidR="00670138">
        <w:rPr>
          <w:rFonts w:ascii="Times New Roman" w:hAnsi="Times New Roman" w:cs="Times New Roman"/>
          <w:sz w:val="24"/>
          <w:szCs w:val="24"/>
        </w:rPr>
        <w:t>составляют</w:t>
      </w:r>
      <w:r>
        <w:rPr>
          <w:rFonts w:ascii="Times New Roman" w:hAnsi="Times New Roman" w:cs="Times New Roman"/>
          <w:sz w:val="24"/>
          <w:szCs w:val="24"/>
        </w:rPr>
        <w:t xml:space="preserve"> не более 10% от измеряемой величины)</w:t>
      </w:r>
    </w:p>
    <w:p w14:paraId="649C8179" w14:textId="72DFDCD5" w:rsidR="004A26A1" w:rsidRDefault="004A26A1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Температура и влажность в измерительном пространстве </w:t>
      </w:r>
      <w:r w:rsidR="0066073B">
        <w:rPr>
          <w:rFonts w:ascii="Times New Roman" w:hAnsi="Times New Roman" w:cs="Times New Roman"/>
          <w:sz w:val="24"/>
          <w:szCs w:val="24"/>
        </w:rPr>
        <w:t>различаются незначительно</w:t>
      </w:r>
      <w:r w:rsidR="004F2F5C">
        <w:rPr>
          <w:rFonts w:ascii="Times New Roman" w:hAnsi="Times New Roman" w:cs="Times New Roman"/>
          <w:sz w:val="24"/>
          <w:szCs w:val="24"/>
        </w:rPr>
        <w:t xml:space="preserve"> (менее чем на 1% от общей величины)</w:t>
      </w:r>
      <w:r w:rsidR="001B3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поправок на </w:t>
      </w:r>
      <w:r w:rsidR="0066073B">
        <w:rPr>
          <w:rFonts w:ascii="Times New Roman" w:hAnsi="Times New Roman" w:cs="Times New Roman"/>
          <w:sz w:val="24"/>
          <w:szCs w:val="24"/>
        </w:rPr>
        <w:t xml:space="preserve">изменение плотности воздуха согласно </w:t>
      </w:r>
      <w:r w:rsidR="004F2F5C">
        <w:rPr>
          <w:rFonts w:ascii="Times New Roman" w:hAnsi="Times New Roman" w:cs="Times New Roman"/>
          <w:sz w:val="24"/>
          <w:szCs w:val="24"/>
        </w:rPr>
        <w:t xml:space="preserve">п.11.2. ГОСТ </w:t>
      </w:r>
      <w:r w:rsidR="004F2F5C" w:rsidRPr="005330E4">
        <w:rPr>
          <w:rFonts w:ascii="Times New Roman" w:hAnsi="Times New Roman" w:cs="Times New Roman"/>
          <w:sz w:val="24"/>
          <w:szCs w:val="24"/>
        </w:rPr>
        <w:t>10921 —</w:t>
      </w:r>
      <w:r w:rsidR="004F2F5C">
        <w:rPr>
          <w:rFonts w:ascii="Times New Roman" w:hAnsi="Times New Roman" w:cs="Times New Roman"/>
          <w:sz w:val="24"/>
          <w:szCs w:val="24"/>
        </w:rPr>
        <w:t xml:space="preserve"> </w:t>
      </w:r>
      <w:r w:rsidR="004F2F5C" w:rsidRPr="005330E4">
        <w:rPr>
          <w:rFonts w:ascii="Times New Roman" w:hAnsi="Times New Roman" w:cs="Times New Roman"/>
          <w:sz w:val="24"/>
          <w:szCs w:val="24"/>
        </w:rPr>
        <w:t>2017</w:t>
      </w:r>
      <w:r w:rsidR="004F2F5C">
        <w:rPr>
          <w:rFonts w:ascii="Times New Roman" w:hAnsi="Times New Roman" w:cs="Times New Roman"/>
          <w:sz w:val="24"/>
          <w:szCs w:val="24"/>
        </w:rPr>
        <w:t xml:space="preserve"> вводить не требуется</w:t>
      </w:r>
      <w:r w:rsidR="00877C92">
        <w:rPr>
          <w:rFonts w:ascii="Times New Roman" w:hAnsi="Times New Roman" w:cs="Times New Roman"/>
          <w:sz w:val="24"/>
          <w:szCs w:val="24"/>
        </w:rPr>
        <w:t>.</w:t>
      </w:r>
    </w:p>
    <w:p w14:paraId="084150B6" w14:textId="07BFCB9B" w:rsidR="004A26A1" w:rsidRDefault="00610B73" w:rsidP="004A26A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26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14:paraId="71C6F693" w14:textId="643A0A7E" w:rsidR="00610B73" w:rsidRDefault="00610B73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замеров скоростей</w:t>
      </w:r>
      <w:r w:rsidR="00D40DBA">
        <w:rPr>
          <w:rFonts w:ascii="Times New Roman" w:hAnsi="Times New Roman" w:cs="Times New Roman"/>
          <w:sz w:val="24"/>
          <w:szCs w:val="24"/>
        </w:rPr>
        <w:t xml:space="preserve"> и статических давлений</w:t>
      </w:r>
      <w:r>
        <w:rPr>
          <w:rFonts w:ascii="Times New Roman" w:hAnsi="Times New Roman" w:cs="Times New Roman"/>
          <w:sz w:val="24"/>
          <w:szCs w:val="24"/>
        </w:rPr>
        <w:t xml:space="preserve"> по сечению выравнивателя потока представлены в таблиц</w:t>
      </w:r>
      <w:r w:rsidR="00D40DBA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D40DBA">
        <w:rPr>
          <w:rFonts w:ascii="Times New Roman" w:hAnsi="Times New Roman" w:cs="Times New Roman"/>
          <w:sz w:val="24"/>
          <w:szCs w:val="24"/>
        </w:rPr>
        <w:t xml:space="preserve"> и 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48A8D0" w14:textId="1D499A19" w:rsidR="00D40DBA" w:rsidRPr="00705C55" w:rsidRDefault="00D40DBA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D40DBA" w:rsidRPr="00705C55" w:rsidSect="009C5F42">
          <w:headerReference w:type="default" r:id="rId12"/>
          <w:footerReference w:type="default" r:id="rId13"/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14:paraId="580D2C7A" w14:textId="77777777" w:rsidR="00610B73" w:rsidRDefault="00610B73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420814" w14:textId="59985A9F" w:rsidR="00D40DBA" w:rsidRPr="00D40DBA" w:rsidRDefault="00D40DBA" w:rsidP="00D40DB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 – Значения скоростей по сечению выравнивателя потока</w:t>
      </w:r>
    </w:p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1033"/>
        <w:gridCol w:w="859"/>
        <w:gridCol w:w="859"/>
        <w:gridCol w:w="937"/>
        <w:gridCol w:w="937"/>
        <w:gridCol w:w="1044"/>
        <w:gridCol w:w="1016"/>
        <w:gridCol w:w="937"/>
        <w:gridCol w:w="823"/>
        <w:gridCol w:w="911"/>
        <w:gridCol w:w="946"/>
      </w:tblGrid>
      <w:tr w:rsidR="00355A39" w:rsidRPr="00610B73" w14:paraId="45E37B66" w14:textId="77777777" w:rsidTr="00DA2E20">
        <w:trPr>
          <w:trHeight w:val="188"/>
          <w:jc w:val="center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1346C" w14:textId="77777777" w:rsidR="00355A39" w:rsidRPr="00DA2E20" w:rsidRDefault="00355A39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Положение заслонки</w:t>
            </w:r>
          </w:p>
        </w:tc>
        <w:tc>
          <w:tcPr>
            <w:tcW w:w="83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4C9B5" w14:textId="77777777" w:rsidR="00355A39" w:rsidRPr="00DA2E20" w:rsidRDefault="00355A39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Скорости по точкам замера, м/с. № точки замера (координата согласно рис. 2 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x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y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B009E" w14:textId="1404B70D" w:rsidR="00355A39" w:rsidRPr="00DA2E20" w:rsidRDefault="00355A39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Средняя скорость по сечению</w:t>
            </w:r>
            <w:r w:rsidR="008B17FC"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м/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c</w:t>
            </w:r>
          </w:p>
        </w:tc>
      </w:tr>
      <w:tr w:rsidR="00DA2E20" w:rsidRPr="00610B73" w14:paraId="731EEB56" w14:textId="77777777" w:rsidTr="00DA2E20">
        <w:trPr>
          <w:trHeight w:val="417"/>
          <w:jc w:val="center"/>
        </w:trPr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D544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F6A0B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1(2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407C1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2(9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5632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3(15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A942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4(3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F34CC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5(9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5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5E8F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6(15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75BB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7(3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6259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8(9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06709" w14:textId="2B702BB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9(15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/</w:t>
            </w: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32)</w:t>
            </w: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8AB3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A2E20" w:rsidRPr="00610B73" w14:paraId="3169A674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B2E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0DC8" w14:textId="05628C1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82BA" w14:textId="2F8CD42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07F0" w14:textId="46DDC49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7176" w14:textId="72AF9E2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653B" w14:textId="3A1DADA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461A" w14:textId="50715C2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19BA" w14:textId="0F3499E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DCF1" w14:textId="7B5A83A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BC59" w14:textId="2A36EC5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9785" w14:textId="6F45494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4,4</w:t>
            </w:r>
          </w:p>
        </w:tc>
      </w:tr>
      <w:tr w:rsidR="00DA2E20" w:rsidRPr="00610B73" w14:paraId="6D5FCE6E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8183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6279" w14:textId="68BED4C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744E" w14:textId="43C5299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E97" w14:textId="3B16244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E0EC" w14:textId="7C05D1B6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7DF3" w14:textId="0ABB080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A04D" w14:textId="0C26DB4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FAF" w14:textId="212FBC6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E41F" w14:textId="51448D96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59EF" w14:textId="54B457A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240" w14:textId="76C6E59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  <w:tr w:rsidR="00DA2E20" w:rsidRPr="00610B73" w14:paraId="39224A5D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401C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2640" w14:textId="192BEF3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21F1" w14:textId="02295E3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F957" w14:textId="4AF915E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2978" w14:textId="11DA29F2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902D" w14:textId="6A5E4E2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CEEF" w14:textId="2DF389A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6B2" w14:textId="3E3C489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E57B" w14:textId="4857436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1EB6" w14:textId="73CB112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2175" w14:textId="1F0579E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DA2E20" w:rsidRPr="00610B73" w14:paraId="0E431A47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A8D9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98F95" w14:textId="6DEDE55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1F9E" w14:textId="11F291B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DE18" w14:textId="53C6C71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158F" w14:textId="6BAFD94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FCCB" w14:textId="2DDF662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DC86" w14:textId="1B7E509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E648" w14:textId="6C0C008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3DAE" w14:textId="1EB1516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DE23" w14:textId="2AE51C9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E692" w14:textId="442C026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</w:tr>
      <w:tr w:rsidR="00DA2E20" w:rsidRPr="00610B73" w14:paraId="69252101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C1DA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9A8C" w14:textId="63735C1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91E0" w14:textId="3FA1C98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0DDF" w14:textId="2E8DD1F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1980" w14:textId="6F35CD82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1625" w14:textId="422AEF82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70B1" w14:textId="387572C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1BAF" w14:textId="6AADF7A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2D5" w14:textId="16C0661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36AA" w14:textId="6AE0297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1D48" w14:textId="4E0684D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DA2E20" w:rsidRPr="00610B73" w14:paraId="0C20BAE0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1900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F594" w14:textId="27821D8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3423" w14:textId="7DE376F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08D7" w14:textId="3C9C904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100D" w14:textId="2232B74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846F" w14:textId="43E3081E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7BA0" w14:textId="65B803F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9925" w14:textId="3917F7C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920" w14:textId="1336C8E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8E20" w14:textId="425C1996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3360" w14:textId="44F6845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</w:tr>
      <w:tr w:rsidR="00DA2E20" w:rsidRPr="00610B73" w14:paraId="49ED8E7A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469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8375" w14:textId="747F3B4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0E40" w14:textId="0B2BE62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7290" w14:textId="1862A03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B276" w14:textId="53545C5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42E4" w14:textId="43EA0EC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FF7F" w14:textId="0F94E26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565F" w14:textId="64E85DB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4CEE" w14:textId="3BEE4CC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0424F" w14:textId="5DE872C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332" w14:textId="0229C56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</w:tr>
      <w:tr w:rsidR="00DA2E20" w:rsidRPr="00610B73" w14:paraId="7DF9C47B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CBF1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AC6C" w14:textId="26CB290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9D34" w14:textId="13042DD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9201" w14:textId="246207F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2075" w14:textId="08B282E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F828" w14:textId="4DB9E76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CD3A" w14:textId="3680B44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AD7" w14:textId="79ED9C2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6BBE" w14:textId="59ED135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F7" w14:textId="7A2B5C1E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68CF" w14:textId="0F2FAD0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DA2E20" w:rsidRPr="00610B73" w14:paraId="3E4C225F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A97A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4D5" w14:textId="1D4B4A0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4E6F" w14:textId="56F7DFEE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9DA3" w14:textId="58076CD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6195" w14:textId="69BFBE1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69C80" w14:textId="5595D82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8848" w14:textId="6426233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0B52" w14:textId="0AB1E00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2878" w14:textId="6BE1429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39D" w14:textId="14127EA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67E9" w14:textId="3C27490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</w:tr>
      <w:tr w:rsidR="00DA2E20" w:rsidRPr="00610B73" w14:paraId="77C207BB" w14:textId="77777777" w:rsidTr="00DA2E20">
        <w:trPr>
          <w:trHeight w:val="300"/>
          <w:jc w:val="center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705B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FE5D" w14:textId="01ADC66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358A" w14:textId="06B92A1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EBD6E" w14:textId="34BB9AFE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1E0C" w14:textId="5A05A5C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7A37" w14:textId="1ABA06E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713D" w14:textId="73FC5FA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24F" w14:textId="5FC791C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5FAC" w14:textId="21A8B5B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62A9" w14:textId="681BCB6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AD03" w14:textId="2FD319C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</w:tbl>
    <w:p w14:paraId="79FD89CA" w14:textId="324383AE" w:rsidR="00D40DBA" w:rsidRDefault="008B17FC" w:rsidP="008B17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 - определяется с использованием тарировочного алгоритма выравнивателя потока, т.е. с поправкой на отклонения скоростей от измеренных, в точках где измерения не производились</w:t>
      </w:r>
      <w:r w:rsidR="00B340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(тарировочный алгоритм описывается в технических условиях на проведение испытаний).</w:t>
      </w:r>
    </w:p>
    <w:p w14:paraId="0B4F5014" w14:textId="14D57429" w:rsidR="00355A39" w:rsidRPr="00355A39" w:rsidRDefault="00355A39" w:rsidP="00355A3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Pr="0035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40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статического давления по сечению воздуховода</w:t>
      </w:r>
    </w:p>
    <w:tbl>
      <w:tblPr>
        <w:tblW w:w="7970" w:type="dxa"/>
        <w:jc w:val="center"/>
        <w:tblLook w:val="04A0" w:firstRow="1" w:lastRow="0" w:firstColumn="1" w:lastColumn="0" w:noHBand="0" w:noVBand="1"/>
      </w:tblPr>
      <w:tblGrid>
        <w:gridCol w:w="1720"/>
        <w:gridCol w:w="1160"/>
        <w:gridCol w:w="1260"/>
        <w:gridCol w:w="1300"/>
        <w:gridCol w:w="2530"/>
      </w:tblGrid>
      <w:tr w:rsidR="00F819EC" w:rsidRPr="00F819EC" w14:paraId="13791E82" w14:textId="77777777" w:rsidTr="00F819EC">
        <w:trPr>
          <w:trHeight w:val="236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DB46" w14:textId="16B9EE8C" w:rsidR="00F819EC" w:rsidRPr="00DA2E20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Положение заслонки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C440" w14:textId="7DF3860E" w:rsidR="00F819EC" w:rsidRPr="00DA2E20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P1, Па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B174" w14:textId="23DF6007" w:rsidR="00F819EC" w:rsidRPr="00DA2E20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P2, Па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7FB0" w14:textId="6C82DCE2" w:rsidR="00F819EC" w:rsidRPr="00DA2E20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P3, Па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66E4" w14:textId="30D19424" w:rsidR="00F819EC" w:rsidRPr="00DA2E20" w:rsidRDefault="00F819EC" w:rsidP="00F81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Среднее значение статического давления, Па</w:t>
            </w:r>
          </w:p>
        </w:tc>
      </w:tr>
      <w:tr w:rsidR="00DA2E20" w:rsidRPr="00F819EC" w14:paraId="5F766359" w14:textId="77777777" w:rsidTr="008B2271">
        <w:trPr>
          <w:trHeight w:val="15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275C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CEDC" w14:textId="7CE9D00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B0FA" w14:textId="441C3126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459C" w14:textId="096C33C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1C89" w14:textId="335D423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</w:tr>
      <w:tr w:rsidR="00DA2E20" w:rsidRPr="00F819EC" w14:paraId="09CA455F" w14:textId="77777777" w:rsidTr="008B2271">
        <w:trPr>
          <w:trHeight w:val="10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3448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E07" w14:textId="2619B57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2D4A" w14:textId="04DC867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2F1" w14:textId="0C78EE8E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3732" w14:textId="1BF9CB8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</w:tr>
      <w:tr w:rsidR="00DA2E20" w:rsidRPr="00F819EC" w14:paraId="4B572B03" w14:textId="77777777" w:rsidTr="008B2271">
        <w:trPr>
          <w:trHeight w:val="20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F693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D8E" w14:textId="29ADBDD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9DB8" w14:textId="08C99D8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5C82" w14:textId="53B085D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B7B3" w14:textId="0C009C65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</w:tr>
      <w:tr w:rsidR="00DA2E20" w:rsidRPr="00F819EC" w14:paraId="2AEA4BB6" w14:textId="77777777" w:rsidTr="008B2271">
        <w:trPr>
          <w:trHeight w:val="182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FBE3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1F97" w14:textId="72605BB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9B74" w14:textId="59B2DBC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272" w14:textId="39CAC82E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F699" w14:textId="5BA885A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</w:tr>
      <w:tr w:rsidR="00DA2E20" w:rsidRPr="00F819EC" w14:paraId="620AE4AE" w14:textId="77777777" w:rsidTr="008B2271">
        <w:trPr>
          <w:trHeight w:val="157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4FF8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C88B" w14:textId="2B83D65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4240" w14:textId="162E62B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593" w14:textId="1C6CCED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F9D9" w14:textId="0D4BB38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</w:tr>
      <w:tr w:rsidR="00DA2E20" w:rsidRPr="00F819EC" w14:paraId="369FD71B" w14:textId="77777777" w:rsidTr="008B2271">
        <w:trPr>
          <w:trHeight w:val="134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C1CC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A019" w14:textId="5992992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DBFD" w14:textId="5EFF0E6B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4AE2" w14:textId="14206BE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F00" w14:textId="5B8EBE90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</w:tr>
      <w:tr w:rsidR="00DA2E20" w:rsidRPr="00F819EC" w14:paraId="75AA8E66" w14:textId="77777777" w:rsidTr="008B2271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F410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C7B4" w14:textId="22ABAD3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1F93" w14:textId="3F8FB4B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4CC7" w14:textId="1A53020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4A3B" w14:textId="1A530D11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724</w:t>
            </w:r>
          </w:p>
        </w:tc>
      </w:tr>
      <w:tr w:rsidR="00DA2E20" w:rsidRPr="00F819EC" w14:paraId="52DE5769" w14:textId="77777777" w:rsidTr="008B2271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DE82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FA04" w14:textId="72CFCBCD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EA9" w14:textId="7B43EF3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FC1" w14:textId="0557343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0819" w14:textId="63D1D99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</w:tr>
      <w:tr w:rsidR="00DA2E20" w:rsidRPr="00F819EC" w14:paraId="3C046998" w14:textId="77777777" w:rsidTr="008B2271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370E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DABE" w14:textId="186B3FB4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8FE0" w14:textId="3988EA48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70F3" w14:textId="4D6DAB9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D565" w14:textId="5E5E724A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</w:t>
            </w:r>
          </w:p>
        </w:tc>
      </w:tr>
      <w:tr w:rsidR="00DA2E20" w:rsidRPr="00F819EC" w14:paraId="623CCD27" w14:textId="77777777" w:rsidTr="008B2271">
        <w:trPr>
          <w:trHeight w:val="5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C743" w14:textId="77777777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FD0C" w14:textId="2175E713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BFE6" w14:textId="6DD69A29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D536" w14:textId="5805163F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5FCB" w14:textId="624D6B8C" w:rsidR="00DA2E20" w:rsidRPr="00DA2E20" w:rsidRDefault="00DA2E20" w:rsidP="00DA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2E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986</w:t>
            </w:r>
          </w:p>
        </w:tc>
      </w:tr>
    </w:tbl>
    <w:p w14:paraId="1DBB53CE" w14:textId="218AFAD7" w:rsidR="00355A39" w:rsidRDefault="00355A39" w:rsidP="00610B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55A39" w:rsidSect="00610B73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09F24A08" w14:textId="6147333A" w:rsidR="00042D9E" w:rsidRDefault="00042D9E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замеров тока и напряжения представлены в таблице 4:</w:t>
      </w:r>
    </w:p>
    <w:p w14:paraId="0385253F" w14:textId="53DBD317" w:rsidR="000966EF" w:rsidRDefault="000966EF" w:rsidP="00042D9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 – Результаты замера тока и напряжения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1971"/>
      </w:tblGrid>
      <w:tr w:rsidR="000966EF" w14:paraId="178A5349" w14:textId="77777777" w:rsidTr="000966EF">
        <w:trPr>
          <w:jc w:val="center"/>
        </w:trPr>
        <w:tc>
          <w:tcPr>
            <w:tcW w:w="1970" w:type="dxa"/>
            <w:vAlign w:val="center"/>
          </w:tcPr>
          <w:p w14:paraId="194D1C37" w14:textId="128C87DE" w:rsidR="000966EF" w:rsidRPr="00C27A26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заслонки</w:t>
            </w:r>
          </w:p>
        </w:tc>
        <w:tc>
          <w:tcPr>
            <w:tcW w:w="1971" w:type="dxa"/>
            <w:vAlign w:val="center"/>
          </w:tcPr>
          <w:p w14:paraId="3E403A4E" w14:textId="61CCC44F" w:rsidR="000966EF" w:rsidRPr="00C27A26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 xml:space="preserve">Ток, А (через дробь </w:t>
            </w:r>
            <w:r w:rsidR="003364A1" w:rsidRPr="00C27A26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 по фазам)</w:t>
            </w:r>
          </w:p>
        </w:tc>
        <w:tc>
          <w:tcPr>
            <w:tcW w:w="1971" w:type="dxa"/>
            <w:vAlign w:val="center"/>
          </w:tcPr>
          <w:p w14:paraId="41099163" w14:textId="2FDCB7DF" w:rsidR="000966EF" w:rsidRPr="00C27A26" w:rsidRDefault="000966EF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Напряжение, В</w:t>
            </w:r>
            <w:r w:rsidR="003364A1" w:rsidRPr="00C27A26">
              <w:rPr>
                <w:rFonts w:ascii="Times New Roman" w:hAnsi="Times New Roman" w:cs="Times New Roman"/>
                <w:sz w:val="20"/>
                <w:szCs w:val="20"/>
              </w:rPr>
              <w:t xml:space="preserve"> (через дробь указываются значения по фазам)</w:t>
            </w:r>
          </w:p>
        </w:tc>
      </w:tr>
      <w:tr w:rsidR="00C27A26" w14:paraId="43DCB415" w14:textId="77777777" w:rsidTr="000966EF">
        <w:trPr>
          <w:jc w:val="center"/>
        </w:trPr>
        <w:tc>
          <w:tcPr>
            <w:tcW w:w="1970" w:type="dxa"/>
          </w:tcPr>
          <w:p w14:paraId="30A9C54D" w14:textId="7CB3167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14:paraId="7C02F422" w14:textId="4271FFF4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A26"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A26"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7A26"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85CC267" w14:textId="22395B6C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C27A26"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="00C27A26"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13B02BCD" w14:textId="77777777" w:rsidTr="000966EF">
        <w:trPr>
          <w:jc w:val="center"/>
        </w:trPr>
        <w:tc>
          <w:tcPr>
            <w:tcW w:w="1970" w:type="dxa"/>
          </w:tcPr>
          <w:p w14:paraId="04F54FB1" w14:textId="7D71F466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51FEE668" w14:textId="66E99D7D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3ADA0AF5" w14:textId="6EBF3FB1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5CDB45D2" w14:textId="77777777" w:rsidTr="000966EF">
        <w:trPr>
          <w:jc w:val="center"/>
        </w:trPr>
        <w:tc>
          <w:tcPr>
            <w:tcW w:w="1970" w:type="dxa"/>
          </w:tcPr>
          <w:p w14:paraId="688D1656" w14:textId="17B9E22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</w:tcPr>
          <w:p w14:paraId="079ECA4C" w14:textId="130220E3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71C36C0B" w14:textId="7B0BA2A0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509749DA" w14:textId="77777777" w:rsidTr="000966EF">
        <w:trPr>
          <w:jc w:val="center"/>
        </w:trPr>
        <w:tc>
          <w:tcPr>
            <w:tcW w:w="1970" w:type="dxa"/>
          </w:tcPr>
          <w:p w14:paraId="63128153" w14:textId="512661DD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1" w:type="dxa"/>
          </w:tcPr>
          <w:p w14:paraId="57F8268A" w14:textId="4728DB09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65EB70B8" w14:textId="070CB8EC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4C0A4CFB" w14:textId="77777777" w:rsidTr="000966EF">
        <w:trPr>
          <w:jc w:val="center"/>
        </w:trPr>
        <w:tc>
          <w:tcPr>
            <w:tcW w:w="1970" w:type="dxa"/>
          </w:tcPr>
          <w:p w14:paraId="56F904B7" w14:textId="488537BF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1" w:type="dxa"/>
          </w:tcPr>
          <w:p w14:paraId="2A36B620" w14:textId="784980F2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0FF5B4B5" w14:textId="52CBAF74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4B661420" w14:textId="77777777" w:rsidTr="000966EF">
        <w:trPr>
          <w:jc w:val="center"/>
        </w:trPr>
        <w:tc>
          <w:tcPr>
            <w:tcW w:w="1970" w:type="dxa"/>
          </w:tcPr>
          <w:p w14:paraId="42380829" w14:textId="39B879C5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1" w:type="dxa"/>
          </w:tcPr>
          <w:p w14:paraId="7A9DD19A" w14:textId="7EC6615A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37EF071" w14:textId="64CD27D4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06E19933" w14:textId="77777777" w:rsidTr="000966EF">
        <w:trPr>
          <w:jc w:val="center"/>
        </w:trPr>
        <w:tc>
          <w:tcPr>
            <w:tcW w:w="1970" w:type="dxa"/>
          </w:tcPr>
          <w:p w14:paraId="261EED83" w14:textId="75245D2B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1" w:type="dxa"/>
          </w:tcPr>
          <w:p w14:paraId="0B8A84EC" w14:textId="40AF5D10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5C1A0C67" w14:textId="505C09B5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3800ADB5" w14:textId="77777777" w:rsidTr="000966EF">
        <w:trPr>
          <w:jc w:val="center"/>
        </w:trPr>
        <w:tc>
          <w:tcPr>
            <w:tcW w:w="1970" w:type="dxa"/>
          </w:tcPr>
          <w:p w14:paraId="3F8A8598" w14:textId="0D14C14A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1" w:type="dxa"/>
          </w:tcPr>
          <w:p w14:paraId="4033E193" w14:textId="57825EEB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21619793" w14:textId="2D3034BB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4FBF0160" w14:textId="77777777" w:rsidTr="000966EF">
        <w:trPr>
          <w:jc w:val="center"/>
        </w:trPr>
        <w:tc>
          <w:tcPr>
            <w:tcW w:w="1970" w:type="dxa"/>
          </w:tcPr>
          <w:p w14:paraId="12F2CE4C" w14:textId="6DA4A088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14:paraId="07E1001F" w14:textId="33B65118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5DCE55D0" w14:textId="672C56AB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C27A26" w14:paraId="4558FD67" w14:textId="77777777" w:rsidTr="000966EF">
        <w:trPr>
          <w:jc w:val="center"/>
        </w:trPr>
        <w:tc>
          <w:tcPr>
            <w:tcW w:w="1970" w:type="dxa"/>
          </w:tcPr>
          <w:p w14:paraId="61616691" w14:textId="0E56D11C" w:rsidR="00C27A26" w:rsidRPr="00C27A26" w:rsidRDefault="00C27A26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1" w:type="dxa"/>
          </w:tcPr>
          <w:p w14:paraId="70A8C01C" w14:textId="01CF7B96" w:rsidR="00C27A26" w:rsidRPr="00C27A26" w:rsidRDefault="0085468B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1" w:type="dxa"/>
          </w:tcPr>
          <w:p w14:paraId="14DEE08B" w14:textId="197FBB3A" w:rsidR="00C27A26" w:rsidRPr="00C27A26" w:rsidRDefault="00DA2E20" w:rsidP="00C27A2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  <w:r w:rsidRPr="00C27A2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</w:tbl>
    <w:p w14:paraId="2A7227BE" w14:textId="20AB0FB6" w:rsidR="00F819EC" w:rsidRDefault="00F819EC" w:rsidP="00F819E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Обработка результатов измерений</w:t>
      </w:r>
    </w:p>
    <w:p w14:paraId="53271E35" w14:textId="358F7A29" w:rsidR="005E073A" w:rsidRPr="005E073A" w:rsidRDefault="005E073A" w:rsidP="00F819EC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4.1.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расхода воздуха</w:t>
      </w:r>
    </w:p>
    <w:p w14:paraId="71D917F5" w14:textId="7F431BB2" w:rsidR="00610B73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расхода воздуха производится исходя из значений измеренной средней скорости согласно таблице 2 и живого сечения выравнивателя потока:</w:t>
      </w:r>
    </w:p>
    <w:p w14:paraId="2C6F3306" w14:textId="14CCAEF8" w:rsidR="00610B73" w:rsidRPr="00982026" w:rsidRDefault="0034662E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G=3600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 w:rsidRPr="00982026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82026">
        <w:rPr>
          <w:rFonts w:ascii="Times New Roman" w:eastAsiaTheme="minorEastAsia" w:hAnsi="Times New Roman" w:cs="Times New Roman"/>
          <w:iCs/>
          <w:sz w:val="24"/>
          <w:szCs w:val="24"/>
        </w:rPr>
        <w:t>(1)</w:t>
      </w:r>
    </w:p>
    <w:p w14:paraId="0B612C00" w14:textId="25D1CC23" w:rsidR="0034662E" w:rsidRDefault="0034662E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Где:</w:t>
      </w:r>
    </w:p>
    <w:p w14:paraId="7C9125B7" w14:textId="1C926F80" w:rsidR="0034662E" w:rsidRPr="0034662E" w:rsidRDefault="0034662E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– 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</w:rPr>
        <w:t>расход воздуха, м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  <w:vertAlign w:val="superscript"/>
        </w:rPr>
        <w:t>3</w:t>
      </w:r>
      <w:r w:rsidRPr="0034662E">
        <w:rPr>
          <w:rFonts w:ascii="Times New Roman" w:eastAsiaTheme="minorEastAsia" w:hAnsi="Times New Roman" w:cs="Times New Roman"/>
          <w:iCs/>
          <w:sz w:val="24"/>
          <w:szCs w:val="24"/>
        </w:rPr>
        <w:t>/ч;</w:t>
      </w:r>
    </w:p>
    <w:p w14:paraId="01154CEB" w14:textId="77F16497" w:rsidR="00610B73" w:rsidRDefault="00E86647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</m:oMath>
      <w:r w:rsidR="008B17FC">
        <w:rPr>
          <w:rFonts w:ascii="Times New Roman" w:eastAsiaTheme="minorEastAsia" w:hAnsi="Times New Roman" w:cs="Times New Roman"/>
          <w:sz w:val="24"/>
          <w:szCs w:val="24"/>
        </w:rPr>
        <w:t xml:space="preserve"> – средняя по сечению скорость согласно таблице 2;</w:t>
      </w:r>
    </w:p>
    <w:p w14:paraId="02ACFCB4" w14:textId="652BEECE" w:rsidR="008B17FC" w:rsidRDefault="008B17FC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площадь живого сечения выравнивателя потока, м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0E3C437" w14:textId="28C8F3E5" w:rsidR="00D85BE0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мощности вентилятора</w:t>
      </w:r>
    </w:p>
    <w:p w14:paraId="4041587B" w14:textId="2F6DAF92" w:rsidR="00B34040" w:rsidRPr="00B34040" w:rsidRDefault="00B3404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однофазных вентиляторов</w:t>
      </w:r>
      <w:r w:rsidR="003364A1">
        <w:rPr>
          <w:rFonts w:ascii="Times New Roman" w:hAnsi="Times New Roman" w:cs="Times New Roman"/>
          <w:bCs/>
          <w:sz w:val="24"/>
          <w:szCs w:val="24"/>
        </w:rPr>
        <w:t>, Вт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FA33630" w14:textId="61908A8E" w:rsidR="00610B73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UIcosφ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982026" w:rsidRPr="003364A1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</w:rPr>
        <w:t>(2.1)</w:t>
      </w:r>
    </w:p>
    <w:p w14:paraId="09667A2E" w14:textId="0232C4E8" w:rsidR="00B34040" w:rsidRPr="00B34040" w:rsidRDefault="00B34040" w:rsidP="00B34040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трехфазных вентиляторов</w:t>
      </w:r>
      <w:r w:rsidR="003364A1">
        <w:rPr>
          <w:rFonts w:ascii="Times New Roman" w:hAnsi="Times New Roman" w:cs="Times New Roman"/>
          <w:bCs/>
          <w:sz w:val="24"/>
          <w:szCs w:val="24"/>
        </w:rPr>
        <w:t>, Вт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1A7520EF" w14:textId="05F2CCDE" w:rsidR="00610B73" w:rsidRDefault="00B34040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=3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(2.2)</w:t>
      </w:r>
    </w:p>
    <w:p w14:paraId="4EAA104D" w14:textId="5585962E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Где:</w:t>
      </w:r>
    </w:p>
    <w:p w14:paraId="00DF57E7" w14:textId="18332965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</w:t>
      </w:r>
      <w:r w:rsidRPr="0098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измеренное значение напряжения, В;</w:t>
      </w:r>
    </w:p>
    <w:p w14:paraId="4DF66C54" w14:textId="7DC7D038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982026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>измеренное значение тока, А;</w:t>
      </w:r>
    </w:p>
    <w:p w14:paraId="758BEDF3" w14:textId="6037817C" w:rsidR="00982026" w:rsidRDefault="00982026" w:rsidP="00DD2D6F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w:lastRenderedPageBreak/>
          <m:t>cosφ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отношение активной мощности двигателя к полной (согласно характеристикам эл. Двигателя);</w:t>
      </w:r>
    </w:p>
    <w:p w14:paraId="604FEE8E" w14:textId="667E40D1" w:rsidR="00982026" w:rsidRDefault="00E86647" w:rsidP="0098202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982026">
        <w:rPr>
          <w:rFonts w:ascii="Times New Roman" w:eastAsiaTheme="minorEastAsia" w:hAnsi="Times New Roman" w:cs="Times New Roman"/>
          <w:sz w:val="24"/>
          <w:szCs w:val="24"/>
        </w:rPr>
        <w:t xml:space="preserve"> – измеренное фазное напряжение, В;</w:t>
      </w:r>
    </w:p>
    <w:p w14:paraId="22DE4016" w14:textId="552C0DE4" w:rsidR="00982026" w:rsidRDefault="00E86647" w:rsidP="00982026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-измеренный фазный ток, А.</m:t>
        </m:r>
      </m:oMath>
      <w:r w:rsidR="0098202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54BBE6B" w14:textId="7A91DF1F" w:rsidR="00610B73" w:rsidRDefault="00D85BE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3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мощности потока воздуха</w:t>
      </w:r>
    </w:p>
    <w:p w14:paraId="0CB53314" w14:textId="6DBF480C" w:rsidR="00610B73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L</m:t>
        </m:r>
        <m:r>
          <w:rPr>
            <w:rFonts w:ascii="Cambria Math" w:hAnsi="Cambria Math" w:cs="Times New Roman"/>
            <w:sz w:val="24"/>
            <w:szCs w:val="24"/>
          </w:rPr>
          <m:t>=GP</m:t>
        </m:r>
      </m:oMath>
      <w:r w:rsidRPr="00B34040">
        <w:rPr>
          <w:rFonts w:ascii="Times New Roman" w:eastAsiaTheme="minorEastAsia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B34040">
        <w:rPr>
          <w:rFonts w:ascii="Times New Roman" w:eastAsiaTheme="minorEastAsia" w:hAnsi="Times New Roman" w:cs="Times New Roman"/>
          <w:iCs/>
          <w:sz w:val="24"/>
          <w:szCs w:val="24"/>
        </w:rPr>
        <w:t>(3)</w:t>
      </w:r>
    </w:p>
    <w:p w14:paraId="0A0CA460" w14:textId="77777777" w:rsidR="00B34040" w:rsidRDefault="00B34040" w:rsidP="00B34040">
      <w:pPr>
        <w:spacing w:after="0" w:line="360" w:lineRule="auto"/>
        <w:ind w:firstLine="426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</w:rPr>
        <w:t>Где:</w:t>
      </w:r>
    </w:p>
    <w:p w14:paraId="13B00984" w14:textId="2DA53257" w:rsidR="00B34040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340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значение мощности потока воздуха, Вт;</w:t>
      </w:r>
    </w:p>
    <w:p w14:paraId="132C3494" w14:textId="61EE729E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3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4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среднее значение статического давления по сечению согласно таблице 3, Па;</w:t>
      </w:r>
    </w:p>
    <w:p w14:paraId="64688A55" w14:textId="5CA285A8" w:rsidR="00B34040" w:rsidRPr="00B34040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B340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расход воздуха,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40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с.</w:t>
      </w:r>
    </w:p>
    <w:p w14:paraId="1EAA7DA2" w14:textId="1A176624" w:rsidR="00D85BE0" w:rsidRDefault="00D85BE0" w:rsidP="00D85BE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Расчет КПД вентилятор</w:t>
      </w:r>
      <w:r w:rsidR="00B34040">
        <w:rPr>
          <w:rFonts w:ascii="Times New Roman" w:hAnsi="Times New Roman" w:cs="Times New Roman"/>
          <w:bCs/>
          <w:sz w:val="24"/>
          <w:szCs w:val="24"/>
          <w:u w:val="single"/>
        </w:rPr>
        <w:t>ной группы</w:t>
      </w:r>
    </w:p>
    <w:p w14:paraId="0AA3A375" w14:textId="1954A2C4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(4)</w:t>
      </w:r>
    </w:p>
    <w:p w14:paraId="5FBDDFCA" w14:textId="1CA2065C" w:rsidR="00B34040" w:rsidRDefault="00B34040" w:rsidP="00B3404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4.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E073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Погрешность измерений</w:t>
      </w:r>
    </w:p>
    <w:p w14:paraId="46FDDE66" w14:textId="2C7ACA7F" w:rsidR="00610B73" w:rsidRDefault="00B34040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превышает 5% </w:t>
      </w:r>
      <w:r w:rsidR="003C2C23">
        <w:rPr>
          <w:rFonts w:ascii="Times New Roman" w:hAnsi="Times New Roman" w:cs="Times New Roman"/>
          <w:sz w:val="24"/>
          <w:szCs w:val="24"/>
        </w:rPr>
        <w:t>в размерности каждой измеренной или рассчитанной, на основании измерений, величины. Расчет погрешностей для всех типо-размеров измерительных стендов представлен в технических условиях на измерения.</w:t>
      </w:r>
    </w:p>
    <w:p w14:paraId="4D132D55" w14:textId="1B3AC468" w:rsidR="003C2C23" w:rsidRDefault="003C2C23" w:rsidP="003C2C23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Аэродинамическая характеристика</w:t>
      </w:r>
    </w:p>
    <w:p w14:paraId="091F54E8" w14:textId="3009E799" w:rsidR="004D0BFB" w:rsidRDefault="004D0BFB" w:rsidP="005565B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Аэродинамическая характеристика испытываемого образца представлена на рис. </w:t>
      </w:r>
      <w:r w:rsidR="00705C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48A330" w14:textId="2C1AE45D" w:rsidR="003C2C23" w:rsidRDefault="00A0734F" w:rsidP="005565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B77CBC" wp14:editId="2003D522">
            <wp:extent cx="5194851" cy="3043863"/>
            <wp:effectExtent l="0" t="0" r="6350" b="444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E37E09C5-9C55-41F1-BAC7-0071F36CCEE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A40AC7C" w14:textId="341685B6" w:rsidR="005565B0" w:rsidRPr="002919BA" w:rsidRDefault="005565B0" w:rsidP="005565B0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E51B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Аэродинамическая характеристика </w:t>
      </w:r>
      <w:r w:rsidR="002919BA">
        <w:rPr>
          <w:rFonts w:ascii="Times New Roman" w:hAnsi="Times New Roman" w:cs="Times New Roman"/>
          <w:sz w:val="24"/>
          <w:szCs w:val="24"/>
        </w:rPr>
        <w:t>установки</w:t>
      </w:r>
    </w:p>
    <w:p w14:paraId="67E46DFE" w14:textId="77777777" w:rsidR="002919BA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7B9A335" w14:textId="77777777" w:rsidR="002919BA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1A5156A" w14:textId="40BCB781" w:rsidR="003C2C23" w:rsidRDefault="002919B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КПД вентилятора приведено в таблице 5 (если измеряются аэродинамические характеристики установки содержащей дополнительные элементы, </w:t>
      </w:r>
      <w:r w:rsidRPr="009126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 рассматривать данный параметр следует 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общий КПД при создании движения воздуха, с учетом потерь в самой установк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а не 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>чистый</w:t>
      </w:r>
      <w:r w:rsidR="005B43FB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  <w:r w:rsidRPr="002A0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КПД вентиляторной группы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2EB4D3E3" w14:textId="489645B5" w:rsidR="002A061A" w:rsidRDefault="002A061A" w:rsidP="00DD2D6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 – Основные характеристики вентилятора или вентиляционной установки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59"/>
        <w:gridCol w:w="1495"/>
        <w:gridCol w:w="1495"/>
        <w:gridCol w:w="1740"/>
        <w:gridCol w:w="1759"/>
        <w:gridCol w:w="1606"/>
      </w:tblGrid>
      <w:tr w:rsidR="002A061A" w14:paraId="362AE8D0" w14:textId="58DC1D6B" w:rsidTr="00B50537">
        <w:trPr>
          <w:jc w:val="center"/>
        </w:trPr>
        <w:tc>
          <w:tcPr>
            <w:tcW w:w="1759" w:type="dxa"/>
            <w:vAlign w:val="center"/>
          </w:tcPr>
          <w:p w14:paraId="4564392F" w14:textId="77777777" w:rsidR="002A061A" w:rsidRPr="0085468B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 заслонки</w:t>
            </w:r>
          </w:p>
        </w:tc>
        <w:tc>
          <w:tcPr>
            <w:tcW w:w="1495" w:type="dxa"/>
            <w:vAlign w:val="center"/>
          </w:tcPr>
          <w:p w14:paraId="3ED72648" w14:textId="4624E978" w:rsidR="002A061A" w:rsidRPr="0085468B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Расход воздуха, м</w:t>
            </w:r>
            <w:r w:rsidRPr="00854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546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495" w:type="dxa"/>
            <w:vAlign w:val="center"/>
          </w:tcPr>
          <w:p w14:paraId="18CFEACA" w14:textId="5F534C02" w:rsidR="002A061A" w:rsidRPr="0085468B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Давление, Па</w:t>
            </w:r>
          </w:p>
        </w:tc>
        <w:tc>
          <w:tcPr>
            <w:tcW w:w="1740" w:type="dxa"/>
            <w:vAlign w:val="center"/>
          </w:tcPr>
          <w:p w14:paraId="30F28B61" w14:textId="64C5F188" w:rsidR="002A061A" w:rsidRPr="0085468B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Мощность Потока, Вт</w:t>
            </w:r>
          </w:p>
        </w:tc>
        <w:tc>
          <w:tcPr>
            <w:tcW w:w="1759" w:type="dxa"/>
            <w:vAlign w:val="center"/>
          </w:tcPr>
          <w:p w14:paraId="63D9D0C4" w14:textId="5B2EE0A8" w:rsidR="002A061A" w:rsidRPr="0085468B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Мощность подаваемая на двигатель установки, Вт</w:t>
            </w:r>
          </w:p>
        </w:tc>
        <w:tc>
          <w:tcPr>
            <w:tcW w:w="1606" w:type="dxa"/>
            <w:vAlign w:val="center"/>
          </w:tcPr>
          <w:p w14:paraId="0F616BDD" w14:textId="34F896D0" w:rsidR="002A061A" w:rsidRPr="0085468B" w:rsidRDefault="002A061A" w:rsidP="00B5053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КПД</w:t>
            </w:r>
          </w:p>
        </w:tc>
      </w:tr>
      <w:tr w:rsidR="0085468B" w14:paraId="396A9222" w14:textId="2773B688" w:rsidTr="00DB3845">
        <w:trPr>
          <w:jc w:val="center"/>
        </w:trPr>
        <w:tc>
          <w:tcPr>
            <w:tcW w:w="1759" w:type="dxa"/>
          </w:tcPr>
          <w:p w14:paraId="273245D6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5" w:type="dxa"/>
            <w:vAlign w:val="bottom"/>
          </w:tcPr>
          <w:p w14:paraId="7D4327DF" w14:textId="353B7020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7940</w:t>
            </w:r>
          </w:p>
        </w:tc>
        <w:tc>
          <w:tcPr>
            <w:tcW w:w="1495" w:type="dxa"/>
            <w:vAlign w:val="bottom"/>
          </w:tcPr>
          <w:p w14:paraId="6E9CF8EF" w14:textId="48A07319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388,7</w:t>
            </w:r>
          </w:p>
        </w:tc>
        <w:tc>
          <w:tcPr>
            <w:tcW w:w="1740" w:type="dxa"/>
          </w:tcPr>
          <w:p w14:paraId="4EADE727" w14:textId="48C2F972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857,2</w:t>
            </w:r>
          </w:p>
        </w:tc>
        <w:tc>
          <w:tcPr>
            <w:tcW w:w="1759" w:type="dxa"/>
          </w:tcPr>
          <w:p w14:paraId="008996CB" w14:textId="41FBB088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1D2E508E" w14:textId="56D94624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85468B" w14:paraId="14595FE5" w14:textId="14D52690" w:rsidTr="00DB3845">
        <w:trPr>
          <w:jc w:val="center"/>
        </w:trPr>
        <w:tc>
          <w:tcPr>
            <w:tcW w:w="1759" w:type="dxa"/>
          </w:tcPr>
          <w:p w14:paraId="4874F885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5" w:type="dxa"/>
            <w:vAlign w:val="bottom"/>
          </w:tcPr>
          <w:p w14:paraId="638CA26B" w14:textId="2DE53B34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7537</w:t>
            </w:r>
          </w:p>
        </w:tc>
        <w:tc>
          <w:tcPr>
            <w:tcW w:w="1495" w:type="dxa"/>
            <w:vAlign w:val="bottom"/>
          </w:tcPr>
          <w:p w14:paraId="7A91B80D" w14:textId="487A2D6C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395,7</w:t>
            </w:r>
          </w:p>
        </w:tc>
        <w:tc>
          <w:tcPr>
            <w:tcW w:w="1740" w:type="dxa"/>
          </w:tcPr>
          <w:p w14:paraId="4A6EE746" w14:textId="7A8C768E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828,3</w:t>
            </w:r>
          </w:p>
        </w:tc>
        <w:tc>
          <w:tcPr>
            <w:tcW w:w="1759" w:type="dxa"/>
          </w:tcPr>
          <w:p w14:paraId="1BAB43EB" w14:textId="02504AFB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50352705" w14:textId="3F4D2DD9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0,57</w:t>
            </w:r>
          </w:p>
        </w:tc>
      </w:tr>
      <w:tr w:rsidR="0085468B" w14:paraId="0842BAD4" w14:textId="2226DA50" w:rsidTr="00DB3845">
        <w:trPr>
          <w:jc w:val="center"/>
        </w:trPr>
        <w:tc>
          <w:tcPr>
            <w:tcW w:w="1759" w:type="dxa"/>
          </w:tcPr>
          <w:p w14:paraId="43C09FA5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5" w:type="dxa"/>
            <w:vAlign w:val="bottom"/>
          </w:tcPr>
          <w:p w14:paraId="1B456C20" w14:textId="71604CD9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7258</w:t>
            </w:r>
          </w:p>
        </w:tc>
        <w:tc>
          <w:tcPr>
            <w:tcW w:w="1495" w:type="dxa"/>
            <w:vAlign w:val="bottom"/>
          </w:tcPr>
          <w:p w14:paraId="40C8D80D" w14:textId="0C43F113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424,7</w:t>
            </w:r>
          </w:p>
        </w:tc>
        <w:tc>
          <w:tcPr>
            <w:tcW w:w="1740" w:type="dxa"/>
          </w:tcPr>
          <w:p w14:paraId="4FB95368" w14:textId="784A28F0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856,2</w:t>
            </w:r>
          </w:p>
        </w:tc>
        <w:tc>
          <w:tcPr>
            <w:tcW w:w="1759" w:type="dxa"/>
          </w:tcPr>
          <w:p w14:paraId="13C1AE27" w14:textId="4773F1FA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4791ED54" w14:textId="7872F4D8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85468B" w14:paraId="5EB151D4" w14:textId="444A872F" w:rsidTr="00DB3845">
        <w:trPr>
          <w:jc w:val="center"/>
        </w:trPr>
        <w:tc>
          <w:tcPr>
            <w:tcW w:w="1759" w:type="dxa"/>
          </w:tcPr>
          <w:p w14:paraId="03061463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5" w:type="dxa"/>
            <w:vAlign w:val="bottom"/>
          </w:tcPr>
          <w:p w14:paraId="49697043" w14:textId="56056479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6817</w:t>
            </w:r>
          </w:p>
        </w:tc>
        <w:tc>
          <w:tcPr>
            <w:tcW w:w="1495" w:type="dxa"/>
            <w:vAlign w:val="bottom"/>
          </w:tcPr>
          <w:p w14:paraId="6BD7DDCE" w14:textId="3022B242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740" w:type="dxa"/>
          </w:tcPr>
          <w:p w14:paraId="1B48C460" w14:textId="3337AF71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1759" w:type="dxa"/>
          </w:tcPr>
          <w:p w14:paraId="51A2695F" w14:textId="43151D1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7A30DD7A" w14:textId="3DFA4B38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85468B" w14:paraId="0AA35BE0" w14:textId="3FAD957F" w:rsidTr="00DB3845">
        <w:trPr>
          <w:jc w:val="center"/>
        </w:trPr>
        <w:tc>
          <w:tcPr>
            <w:tcW w:w="1759" w:type="dxa"/>
          </w:tcPr>
          <w:p w14:paraId="539D1692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5" w:type="dxa"/>
            <w:vAlign w:val="bottom"/>
          </w:tcPr>
          <w:p w14:paraId="62C12560" w14:textId="04B521AF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6402</w:t>
            </w:r>
          </w:p>
        </w:tc>
        <w:tc>
          <w:tcPr>
            <w:tcW w:w="1495" w:type="dxa"/>
            <w:vAlign w:val="bottom"/>
          </w:tcPr>
          <w:p w14:paraId="69482A31" w14:textId="4C5ECA9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553,7</w:t>
            </w:r>
          </w:p>
        </w:tc>
        <w:tc>
          <w:tcPr>
            <w:tcW w:w="1740" w:type="dxa"/>
          </w:tcPr>
          <w:p w14:paraId="4C77AFBD" w14:textId="00538C3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984,7</w:t>
            </w:r>
          </w:p>
        </w:tc>
        <w:tc>
          <w:tcPr>
            <w:tcW w:w="1759" w:type="dxa"/>
          </w:tcPr>
          <w:p w14:paraId="269DB131" w14:textId="7385BB61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014CEC80" w14:textId="7C33336F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85468B" w14:paraId="1ABC5361" w14:textId="7F19A949" w:rsidTr="00DB3845">
        <w:trPr>
          <w:jc w:val="center"/>
        </w:trPr>
        <w:tc>
          <w:tcPr>
            <w:tcW w:w="1759" w:type="dxa"/>
          </w:tcPr>
          <w:p w14:paraId="38086742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5" w:type="dxa"/>
            <w:vAlign w:val="bottom"/>
          </w:tcPr>
          <w:p w14:paraId="3C9E4F22" w14:textId="62175172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6153</w:t>
            </w:r>
          </w:p>
        </w:tc>
        <w:tc>
          <w:tcPr>
            <w:tcW w:w="1495" w:type="dxa"/>
            <w:vAlign w:val="bottom"/>
          </w:tcPr>
          <w:p w14:paraId="38328354" w14:textId="15B63FCC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621,7</w:t>
            </w:r>
          </w:p>
        </w:tc>
        <w:tc>
          <w:tcPr>
            <w:tcW w:w="1740" w:type="dxa"/>
          </w:tcPr>
          <w:p w14:paraId="356E225F" w14:textId="3A859DE0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1062,5</w:t>
            </w:r>
          </w:p>
        </w:tc>
        <w:tc>
          <w:tcPr>
            <w:tcW w:w="1759" w:type="dxa"/>
          </w:tcPr>
          <w:p w14:paraId="5D2976B8" w14:textId="17802C5B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16805DF8" w14:textId="477DA1F2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</w:tr>
      <w:tr w:rsidR="0085468B" w14:paraId="4C5B475F" w14:textId="55A1A944" w:rsidTr="00DB3845">
        <w:trPr>
          <w:jc w:val="center"/>
        </w:trPr>
        <w:tc>
          <w:tcPr>
            <w:tcW w:w="1759" w:type="dxa"/>
          </w:tcPr>
          <w:p w14:paraId="45D75E3F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5" w:type="dxa"/>
            <w:vAlign w:val="bottom"/>
          </w:tcPr>
          <w:p w14:paraId="060704C0" w14:textId="0300EE25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5437</w:t>
            </w:r>
          </w:p>
        </w:tc>
        <w:tc>
          <w:tcPr>
            <w:tcW w:w="1495" w:type="dxa"/>
            <w:vAlign w:val="bottom"/>
          </w:tcPr>
          <w:p w14:paraId="5EE83BCB" w14:textId="45CB5225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723,7</w:t>
            </w:r>
          </w:p>
        </w:tc>
        <w:tc>
          <w:tcPr>
            <w:tcW w:w="1740" w:type="dxa"/>
          </w:tcPr>
          <w:p w14:paraId="72475E97" w14:textId="47C404CB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1092,9</w:t>
            </w:r>
          </w:p>
        </w:tc>
        <w:tc>
          <w:tcPr>
            <w:tcW w:w="1759" w:type="dxa"/>
          </w:tcPr>
          <w:p w14:paraId="3704C08A" w14:textId="7122AA9A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35E77C0E" w14:textId="12E52CBB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85468B" w14:paraId="4F688508" w14:textId="0C8F0393" w:rsidTr="00DB3845">
        <w:trPr>
          <w:jc w:val="center"/>
        </w:trPr>
        <w:tc>
          <w:tcPr>
            <w:tcW w:w="1759" w:type="dxa"/>
          </w:tcPr>
          <w:p w14:paraId="64CDEE29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95" w:type="dxa"/>
            <w:vAlign w:val="bottom"/>
          </w:tcPr>
          <w:p w14:paraId="063C5FA0" w14:textId="4358FEAA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4621</w:t>
            </w:r>
          </w:p>
        </w:tc>
        <w:tc>
          <w:tcPr>
            <w:tcW w:w="1495" w:type="dxa"/>
            <w:vAlign w:val="bottom"/>
          </w:tcPr>
          <w:p w14:paraId="64B67C60" w14:textId="3C40915A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852,0</w:t>
            </w:r>
          </w:p>
        </w:tc>
        <w:tc>
          <w:tcPr>
            <w:tcW w:w="1740" w:type="dxa"/>
          </w:tcPr>
          <w:p w14:paraId="4B369541" w14:textId="61B4D8B3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1093,6</w:t>
            </w:r>
          </w:p>
        </w:tc>
        <w:tc>
          <w:tcPr>
            <w:tcW w:w="1759" w:type="dxa"/>
          </w:tcPr>
          <w:p w14:paraId="0808A9D8" w14:textId="42274132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6588D3C0" w14:textId="6053046A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85468B" w14:paraId="61D9D182" w14:textId="4D30532D" w:rsidTr="00DB3845">
        <w:trPr>
          <w:jc w:val="center"/>
        </w:trPr>
        <w:tc>
          <w:tcPr>
            <w:tcW w:w="1759" w:type="dxa"/>
          </w:tcPr>
          <w:p w14:paraId="77C45B45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95" w:type="dxa"/>
            <w:vAlign w:val="bottom"/>
          </w:tcPr>
          <w:p w14:paraId="42E4C7A6" w14:textId="061E45F8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3372</w:t>
            </w:r>
          </w:p>
        </w:tc>
        <w:tc>
          <w:tcPr>
            <w:tcW w:w="1495" w:type="dxa"/>
            <w:vAlign w:val="bottom"/>
          </w:tcPr>
          <w:p w14:paraId="52F5E18D" w14:textId="0669B5B4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939,7</w:t>
            </w:r>
          </w:p>
        </w:tc>
        <w:tc>
          <w:tcPr>
            <w:tcW w:w="1740" w:type="dxa"/>
          </w:tcPr>
          <w:p w14:paraId="42EE5E54" w14:textId="2223FA85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880,0</w:t>
            </w:r>
          </w:p>
        </w:tc>
        <w:tc>
          <w:tcPr>
            <w:tcW w:w="1759" w:type="dxa"/>
          </w:tcPr>
          <w:p w14:paraId="4DA58485" w14:textId="349CE350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51F3CACD" w14:textId="1FCD4A7A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85468B" w14:paraId="57E08742" w14:textId="10B7F211" w:rsidTr="00DB3845">
        <w:trPr>
          <w:jc w:val="center"/>
        </w:trPr>
        <w:tc>
          <w:tcPr>
            <w:tcW w:w="1759" w:type="dxa"/>
          </w:tcPr>
          <w:p w14:paraId="7C475758" w14:textId="77777777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95" w:type="dxa"/>
            <w:vAlign w:val="bottom"/>
          </w:tcPr>
          <w:p w14:paraId="79275481" w14:textId="7BE20241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495" w:type="dxa"/>
            <w:vAlign w:val="bottom"/>
          </w:tcPr>
          <w:p w14:paraId="0E354890" w14:textId="71367590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986,0</w:t>
            </w:r>
          </w:p>
        </w:tc>
        <w:tc>
          <w:tcPr>
            <w:tcW w:w="1740" w:type="dxa"/>
          </w:tcPr>
          <w:p w14:paraId="57EEB31E" w14:textId="4D433AFD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318,6</w:t>
            </w:r>
          </w:p>
        </w:tc>
        <w:tc>
          <w:tcPr>
            <w:tcW w:w="1759" w:type="dxa"/>
          </w:tcPr>
          <w:p w14:paraId="7B5A7251" w14:textId="19B93ACF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1452</w:t>
            </w:r>
          </w:p>
        </w:tc>
        <w:tc>
          <w:tcPr>
            <w:tcW w:w="1606" w:type="dxa"/>
          </w:tcPr>
          <w:p w14:paraId="7BCE369C" w14:textId="31D526C9" w:rsidR="0085468B" w:rsidRPr="0085468B" w:rsidRDefault="0085468B" w:rsidP="0085468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68B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</w:tbl>
    <w:p w14:paraId="6145B1D6" w14:textId="141E9D4E" w:rsidR="003C2C23" w:rsidRPr="00C27A26" w:rsidRDefault="00C27A26" w:rsidP="00B50537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Наблюдается снижение КПД начиная с расхода </w:t>
      </w:r>
      <w:r w:rsidR="00A0734F">
        <w:rPr>
          <w:rFonts w:ascii="Times New Roman" w:hAnsi="Times New Roman" w:cs="Times New Roman"/>
          <w:sz w:val="24"/>
          <w:szCs w:val="24"/>
        </w:rPr>
        <w:t>1500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0734F">
        <w:rPr>
          <w:rFonts w:ascii="Times New Roman" w:hAnsi="Times New Roman" w:cs="Times New Roman"/>
          <w:sz w:val="24"/>
          <w:szCs w:val="24"/>
        </w:rPr>
        <w:t>2</w:t>
      </w:r>
      <w:r w:rsidR="00D51A5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27A2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ч, что говорит о начале срыва потока в этом диапазоне </w:t>
      </w:r>
      <w:r w:rsidR="00696EF0">
        <w:rPr>
          <w:rFonts w:ascii="Times New Roman" w:hAnsi="Times New Roman" w:cs="Times New Roman"/>
          <w:sz w:val="24"/>
          <w:szCs w:val="24"/>
        </w:rPr>
        <w:t>расходов воздуха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C2C23" w:rsidRPr="00C27A26" w:rsidSect="00610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A1955" w14:textId="77777777" w:rsidR="00E86647" w:rsidRDefault="00E86647" w:rsidP="009C49D7">
      <w:pPr>
        <w:spacing w:after="0" w:line="240" w:lineRule="auto"/>
      </w:pPr>
      <w:r>
        <w:separator/>
      </w:r>
    </w:p>
  </w:endnote>
  <w:endnote w:type="continuationSeparator" w:id="0">
    <w:p w14:paraId="011C4106" w14:textId="77777777" w:rsidR="00E86647" w:rsidRDefault="00E86647" w:rsidP="009C4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093446"/>
      <w:docPartObj>
        <w:docPartGallery w:val="Page Numbers (Bottom of Page)"/>
        <w:docPartUnique/>
      </w:docPartObj>
    </w:sdtPr>
    <w:sdtEndPr/>
    <w:sdtContent>
      <w:p w14:paraId="4300A29A" w14:textId="3F342809" w:rsidR="00C27A26" w:rsidRDefault="00C27A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3FFA07" w14:textId="77777777" w:rsidR="00C27A26" w:rsidRDefault="00C27A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8EB1" w14:textId="77777777" w:rsidR="00E86647" w:rsidRDefault="00E86647" w:rsidP="009C49D7">
      <w:pPr>
        <w:spacing w:after="0" w:line="240" w:lineRule="auto"/>
      </w:pPr>
      <w:r>
        <w:separator/>
      </w:r>
    </w:p>
  </w:footnote>
  <w:footnote w:type="continuationSeparator" w:id="0">
    <w:p w14:paraId="56EB60F6" w14:textId="77777777" w:rsidR="00E86647" w:rsidRDefault="00E86647" w:rsidP="009C4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1128" w14:textId="17C70D66" w:rsidR="00C27A26" w:rsidRDefault="00C27A26">
    <w:pPr>
      <w:pStyle w:val="a3"/>
    </w:pPr>
    <w:r w:rsidRPr="001F4AC6">
      <w:rPr>
        <w:noProof/>
      </w:rPr>
      <w:drawing>
        <wp:inline distT="0" distB="0" distL="0" distR="0" wp14:anchorId="4A59B96D" wp14:editId="7A4652A8">
          <wp:extent cx="1834326" cy="784746"/>
          <wp:effectExtent l="0" t="0" r="0" b="0"/>
          <wp:docPr id="14" name="Рисунок 4">
            <a:extLst xmlns:a="http://schemas.openxmlformats.org/drawingml/2006/main">
              <a:ext uri="{FF2B5EF4-FFF2-40B4-BE49-F238E27FC236}">
                <a16:creationId xmlns:a16="http://schemas.microsoft.com/office/drawing/2014/main" id="{15F8CCFB-B1A0-444F-9A11-526C7F4FB91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4">
                    <a:extLst>
                      <a:ext uri="{FF2B5EF4-FFF2-40B4-BE49-F238E27FC236}">
                        <a16:creationId xmlns:a16="http://schemas.microsoft.com/office/drawing/2014/main" id="{15F8CCFB-B1A0-444F-9A11-526C7F4FB91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8719" cy="829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5FF14" w14:textId="77777777" w:rsidR="00C27A26" w:rsidRDefault="00C27A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FAA"/>
    <w:multiLevelType w:val="hybridMultilevel"/>
    <w:tmpl w:val="BEB24BA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538D5"/>
    <w:multiLevelType w:val="hybridMultilevel"/>
    <w:tmpl w:val="79B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E3"/>
    <w:multiLevelType w:val="hybridMultilevel"/>
    <w:tmpl w:val="BAC48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079"/>
    <w:rsid w:val="00000D41"/>
    <w:rsid w:val="00042D9E"/>
    <w:rsid w:val="000966EF"/>
    <w:rsid w:val="000A77C6"/>
    <w:rsid w:val="000C18BA"/>
    <w:rsid w:val="000D78B1"/>
    <w:rsid w:val="000F56EE"/>
    <w:rsid w:val="00106079"/>
    <w:rsid w:val="001127F3"/>
    <w:rsid w:val="00113599"/>
    <w:rsid w:val="001A778E"/>
    <w:rsid w:val="001B3492"/>
    <w:rsid w:val="001E516B"/>
    <w:rsid w:val="001F0F50"/>
    <w:rsid w:val="001F49C5"/>
    <w:rsid w:val="001F4AC6"/>
    <w:rsid w:val="0022578C"/>
    <w:rsid w:val="00230D29"/>
    <w:rsid w:val="00254B6B"/>
    <w:rsid w:val="002766F1"/>
    <w:rsid w:val="002919BA"/>
    <w:rsid w:val="002A061A"/>
    <w:rsid w:val="002F585A"/>
    <w:rsid w:val="003364A1"/>
    <w:rsid w:val="0034662E"/>
    <w:rsid w:val="00355A39"/>
    <w:rsid w:val="00390636"/>
    <w:rsid w:val="003B1EC7"/>
    <w:rsid w:val="003B7B17"/>
    <w:rsid w:val="003C054D"/>
    <w:rsid w:val="003C2C23"/>
    <w:rsid w:val="00407A3A"/>
    <w:rsid w:val="00413F79"/>
    <w:rsid w:val="00484DA0"/>
    <w:rsid w:val="004A26A1"/>
    <w:rsid w:val="004B45B7"/>
    <w:rsid w:val="004D0BFB"/>
    <w:rsid w:val="004E01F4"/>
    <w:rsid w:val="004F2F5C"/>
    <w:rsid w:val="004F3601"/>
    <w:rsid w:val="00511A0F"/>
    <w:rsid w:val="005263CB"/>
    <w:rsid w:val="005330E4"/>
    <w:rsid w:val="0053641E"/>
    <w:rsid w:val="00553BCA"/>
    <w:rsid w:val="005565B0"/>
    <w:rsid w:val="0056331C"/>
    <w:rsid w:val="00573716"/>
    <w:rsid w:val="005867A6"/>
    <w:rsid w:val="005B43FB"/>
    <w:rsid w:val="005C7D95"/>
    <w:rsid w:val="005D3A27"/>
    <w:rsid w:val="005E073A"/>
    <w:rsid w:val="00610B73"/>
    <w:rsid w:val="00620C59"/>
    <w:rsid w:val="0066073B"/>
    <w:rsid w:val="00670138"/>
    <w:rsid w:val="00696EF0"/>
    <w:rsid w:val="006A14DC"/>
    <w:rsid w:val="00705C55"/>
    <w:rsid w:val="00722372"/>
    <w:rsid w:val="0074150C"/>
    <w:rsid w:val="0075404B"/>
    <w:rsid w:val="0085468B"/>
    <w:rsid w:val="00877C92"/>
    <w:rsid w:val="00897493"/>
    <w:rsid w:val="008B17FC"/>
    <w:rsid w:val="00903023"/>
    <w:rsid w:val="009117BB"/>
    <w:rsid w:val="00912652"/>
    <w:rsid w:val="009346B9"/>
    <w:rsid w:val="00944C0D"/>
    <w:rsid w:val="00963798"/>
    <w:rsid w:val="00982026"/>
    <w:rsid w:val="00996DD8"/>
    <w:rsid w:val="009C05E9"/>
    <w:rsid w:val="009C49D7"/>
    <w:rsid w:val="009C5F42"/>
    <w:rsid w:val="009D0A21"/>
    <w:rsid w:val="009E22EB"/>
    <w:rsid w:val="00A0734F"/>
    <w:rsid w:val="00A679DA"/>
    <w:rsid w:val="00B05528"/>
    <w:rsid w:val="00B12DE0"/>
    <w:rsid w:val="00B30A02"/>
    <w:rsid w:val="00B34040"/>
    <w:rsid w:val="00B50537"/>
    <w:rsid w:val="00B71FBC"/>
    <w:rsid w:val="00C05EA5"/>
    <w:rsid w:val="00C27A26"/>
    <w:rsid w:val="00CA238F"/>
    <w:rsid w:val="00CB4EC8"/>
    <w:rsid w:val="00CE2725"/>
    <w:rsid w:val="00CE3FBA"/>
    <w:rsid w:val="00D40DBA"/>
    <w:rsid w:val="00D51A53"/>
    <w:rsid w:val="00D54132"/>
    <w:rsid w:val="00D730A5"/>
    <w:rsid w:val="00D85BE0"/>
    <w:rsid w:val="00DA2E20"/>
    <w:rsid w:val="00DB3347"/>
    <w:rsid w:val="00DD2D6F"/>
    <w:rsid w:val="00E16171"/>
    <w:rsid w:val="00E51B91"/>
    <w:rsid w:val="00E75D31"/>
    <w:rsid w:val="00E812F7"/>
    <w:rsid w:val="00E86647"/>
    <w:rsid w:val="00E93BF8"/>
    <w:rsid w:val="00E94502"/>
    <w:rsid w:val="00F06804"/>
    <w:rsid w:val="00F819EC"/>
    <w:rsid w:val="00FB053F"/>
    <w:rsid w:val="00FE02D9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1B2"/>
  <w15:docId w15:val="{0E1233EE-670F-4CF0-A15B-44752107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9D7"/>
  </w:style>
  <w:style w:type="paragraph" w:styleId="a5">
    <w:name w:val="footer"/>
    <w:basedOn w:val="a"/>
    <w:link w:val="a6"/>
    <w:uiPriority w:val="99"/>
    <w:unhideWhenUsed/>
    <w:rsid w:val="009C4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9D7"/>
  </w:style>
  <w:style w:type="paragraph" w:styleId="a7">
    <w:name w:val="List Paragraph"/>
    <w:basedOn w:val="a"/>
    <w:uiPriority w:val="34"/>
    <w:qFormat/>
    <w:rsid w:val="009C49D7"/>
    <w:pPr>
      <w:ind w:left="720"/>
      <w:contextualSpacing/>
    </w:pPr>
  </w:style>
  <w:style w:type="table" w:styleId="a8">
    <w:name w:val="Table Grid"/>
    <w:basedOn w:val="a1"/>
    <w:uiPriority w:val="39"/>
    <w:rsid w:val="000D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6A14D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8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7A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030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0;%20&#1076;&#1086;&#1082;&#1091;&#1084;&#1077;&#1085;&#1090;&#1099;\&#1056;&#1072;&#1073;&#1086;&#1090;&#1072;\&#1056;&#1091;&#1089;&#1082;&#1083;&#1080;&#1084;&#1072;&#1090;\&#1044;&#1056;&#1053;&#1055;\&#1048;&#1089;&#1087;&#1099;&#1090;&#1072;&#1090;&#1077;&#1083;&#1100;&#1085;&#1099;&#1081;%20&#1094;&#1077;&#1085;&#1090;&#1088;!\&#1055;&#1088;&#1086;&#1090;&#1086;&#1082;&#1086;&#1083;&#1099;%20&#1072;&#1101;&#1088;&#1086;&#1076;&#1080;&#1085;&#1072;&#1084;&#1080;&#1095;&#1077;&#1089;&#1082;&#1080;&#1093;%20&#1080;&#1089;&#1087;&#1099;&#1090;&#1072;&#1085;&#1080;&#1081;\&#1042;&#1077;&#1085;&#1090;&#1080;&#1083;&#1103;&#1090;&#1086;&#1088;&#1099;\&#1040;&#1101;&#1088;&#1076;&#1080;&#1085;\&#1040;&#1101;&#1088;&#1086;&#1076;&#1080;&#1085;&#1072;&#1084;&#1080;&#1082;&#1072;%20&#1056;&#1040;&#1057;&#1055;-&#1053;%20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ly"/>
            <c:order val="2"/>
            <c:dispRSqr val="0"/>
            <c:dispEq val="0"/>
          </c:trendline>
          <c:xVal>
            <c:numRef>
              <c:f>Лист1!$K$31:$K$40</c:f>
              <c:numCache>
                <c:formatCode>0</c:formatCode>
                <c:ptCount val="10"/>
                <c:pt idx="0">
                  <c:v>7939.5222222222219</c:v>
                </c:pt>
                <c:pt idx="1">
                  <c:v>7536.6333333333332</c:v>
                </c:pt>
                <c:pt idx="2">
                  <c:v>7258.2999999999993</c:v>
                </c:pt>
                <c:pt idx="3">
                  <c:v>6817.0111111111109</c:v>
                </c:pt>
                <c:pt idx="4">
                  <c:v>6402.3555555555558</c:v>
                </c:pt>
                <c:pt idx="5">
                  <c:v>6152.5666666666657</c:v>
                </c:pt>
                <c:pt idx="6">
                  <c:v>5436.7333333333336</c:v>
                </c:pt>
                <c:pt idx="7">
                  <c:v>4620.9333333333334</c:v>
                </c:pt>
                <c:pt idx="8">
                  <c:v>3371.5111111111114</c:v>
                </c:pt>
                <c:pt idx="9">
                  <c:v>1163.2222222222224</c:v>
                </c:pt>
              </c:numCache>
            </c:numRef>
          </c:xVal>
          <c:yVal>
            <c:numRef>
              <c:f>Лист1!$L$31:$L$40</c:f>
              <c:numCache>
                <c:formatCode>0.0</c:formatCode>
                <c:ptCount val="10"/>
                <c:pt idx="0">
                  <c:v>388.66666666666669</c:v>
                </c:pt>
                <c:pt idx="1">
                  <c:v>395.66666666666669</c:v>
                </c:pt>
                <c:pt idx="2">
                  <c:v>424.66666666666669</c:v>
                </c:pt>
                <c:pt idx="3">
                  <c:v>466.66666666666669</c:v>
                </c:pt>
                <c:pt idx="4">
                  <c:v>553.66666666666663</c:v>
                </c:pt>
                <c:pt idx="5">
                  <c:v>621.66666666666663</c:v>
                </c:pt>
                <c:pt idx="6">
                  <c:v>723.66666666666663</c:v>
                </c:pt>
                <c:pt idx="7">
                  <c:v>852</c:v>
                </c:pt>
                <c:pt idx="8">
                  <c:v>939.66666666666663</c:v>
                </c:pt>
                <c:pt idx="9">
                  <c:v>986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5D0-42A7-8FAA-90360B9ADA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0781344"/>
        <c:axId val="570781672"/>
      </c:scatterChart>
      <c:valAx>
        <c:axId val="5707813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Расход,</a:t>
                </a:r>
                <a:r>
                  <a:rPr lang="ru-RU" baseline="0"/>
                  <a:t> куб.м</a:t>
                </a:r>
                <a:r>
                  <a:rPr lang="en-US" baseline="0"/>
                  <a:t>/</a:t>
                </a:r>
                <a:r>
                  <a:rPr lang="ru-RU" baseline="0"/>
                  <a:t>час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781672"/>
        <c:crosses val="autoZero"/>
        <c:crossBetween val="midCat"/>
      </c:valAx>
      <c:valAx>
        <c:axId val="570781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Давление, Па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07813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E4D5-B7CF-49B7-A397-7F38285B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Арбатский Андрей Андреевич</dc:creator>
  <cp:keywords/>
  <dc:description/>
  <cp:lastModifiedBy>Андрей</cp:lastModifiedBy>
  <cp:revision>83</cp:revision>
  <cp:lastPrinted>2021-04-06T05:20:00Z</cp:lastPrinted>
  <dcterms:created xsi:type="dcterms:W3CDTF">2017-08-11T13:20:00Z</dcterms:created>
  <dcterms:modified xsi:type="dcterms:W3CDTF">2021-06-01T20:01:00Z</dcterms:modified>
</cp:coreProperties>
</file>